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32" w:rsidRDefault="00A50F32" w:rsidP="00352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1ED1" w:rsidRPr="00401D01" w:rsidRDefault="001A56D5" w:rsidP="00352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D0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0603D">
        <w:rPr>
          <w:rFonts w:ascii="Times New Roman" w:hAnsi="Times New Roman" w:cs="Times New Roman"/>
          <w:b/>
          <w:sz w:val="28"/>
          <w:szCs w:val="28"/>
          <w:lang w:val="uk-UA"/>
        </w:rPr>
        <w:t>ЕКОМЕНДАЦІЇ</w:t>
      </w:r>
    </w:p>
    <w:p w:rsidR="00B81ED1" w:rsidRPr="00401D01" w:rsidRDefault="00A37FF3" w:rsidP="00352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підсумками методологічного семінару </w:t>
      </w:r>
      <w:r w:rsidR="001A56D5" w:rsidRPr="00401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НАПН України </w:t>
      </w:r>
    </w:p>
    <w:p w:rsidR="00A37FF3" w:rsidRDefault="00A65B26" w:rsidP="00352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0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7FF3" w:rsidRPr="00401D01">
        <w:rPr>
          <w:rFonts w:ascii="Times New Roman" w:hAnsi="Times New Roman" w:cs="Times New Roman"/>
          <w:b/>
          <w:sz w:val="28"/>
          <w:szCs w:val="28"/>
          <w:lang w:val="uk-UA"/>
        </w:rPr>
        <w:t>Актуальні проблеми психологічної протидії негативним інформаційним впливам на особистість в умовах сучасних викликів</w:t>
      </w:r>
      <w:r w:rsidRPr="00401D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0F32" w:rsidRPr="00A50F32" w:rsidRDefault="00A50F32" w:rsidP="00352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FF3" w:rsidRPr="00401D01" w:rsidRDefault="00A911F8" w:rsidP="0035229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01D0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квітня 2021 року</w:t>
      </w:r>
    </w:p>
    <w:p w:rsidR="00F15E06" w:rsidRPr="00401D01" w:rsidRDefault="00F15E06" w:rsidP="00A37FF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1631EC" w:rsidRPr="00401D01" w:rsidRDefault="004126DE" w:rsidP="003522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1D0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1D01">
        <w:rPr>
          <w:rFonts w:ascii="Times New Roman" w:hAnsi="Times New Roman" w:cs="Times New Roman"/>
          <w:i/>
          <w:sz w:val="28"/>
          <w:szCs w:val="28"/>
        </w:rPr>
        <w:t>.</w:t>
      </w:r>
      <w:r w:rsidRPr="00401D0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631EC" w:rsidRPr="00401D01">
        <w:rPr>
          <w:rFonts w:ascii="Times New Roman" w:hAnsi="Times New Roman" w:cs="Times New Roman"/>
          <w:i/>
          <w:sz w:val="28"/>
          <w:szCs w:val="28"/>
          <w:lang w:val="uk-UA"/>
        </w:rPr>
        <w:t>Учасники методологічного семінару відзначають наступне</w:t>
      </w:r>
      <w:r w:rsidR="001631EC" w:rsidRPr="00401D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911F8" w:rsidRPr="00E97CDD" w:rsidRDefault="00A911F8" w:rsidP="0035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Стрімкий розвиток і кардинально нові технології відтворення сучасних інформаційно-комунікативних потоків зумовлюють принципові зміни в системі управління ризиками інформаційної безпеки України. Комплексна оцінка актуальних загроз псих</w:t>
      </w:r>
      <w:r w:rsidR="00C93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ологічній безпеці</w:t>
      </w:r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та української спільноти в умовах інформаційного вибуху потребує нагального визначення інноваційних підходів до підвищення якості формування </w:t>
      </w:r>
      <w:proofErr w:type="spellStart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медіаінформаційної</w:t>
      </w:r>
      <w:proofErr w:type="spellEnd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особистості, що передбачає принципову трансформацію системи особистого захисту та протидії негативним впливам в умовах </w:t>
      </w:r>
      <w:proofErr w:type="spellStart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медіакратії</w:t>
      </w:r>
      <w:proofErr w:type="spellEnd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інформаційних війн, наявності великої кількості сумнівних інформаційних джерел, спаму і </w:t>
      </w:r>
      <w:proofErr w:type="spellStart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флуду</w:t>
      </w:r>
      <w:proofErr w:type="spellEnd"/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токсичної пропаганди і </w:t>
      </w:r>
      <w:r w:rsidR="00B27661"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реклами,</w:t>
      </w:r>
      <w:r w:rsidR="00B2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інформаційного перевантаження та інформаційних ризиків у контексті сучасних суспільних викликів, зумовлених пандемією </w:t>
      </w:r>
      <w:r w:rsidRPr="00401D01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401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та військовими діями на сході України.</w:t>
      </w:r>
    </w:p>
    <w:p w:rsidR="00E01547" w:rsidRPr="00E97CDD" w:rsidRDefault="00E01547" w:rsidP="0035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DE" w:rsidRPr="000173BD" w:rsidRDefault="004126DE" w:rsidP="0035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73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ІІ. Учасники методологічного семінару пропонують</w:t>
      </w:r>
      <w:r w:rsidR="00BA0B40" w:rsidRPr="000173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27661" w:rsidRPr="000173BD" w:rsidRDefault="00B27661" w:rsidP="0035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35998" w:rsidRPr="000173BD" w:rsidRDefault="000732AF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Президентові</w:t>
      </w:r>
      <w:r w:rsidR="00F35998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України</w:t>
      </w:r>
    </w:p>
    <w:p w:rsidR="00F35998" w:rsidRPr="000173BD" w:rsidRDefault="00F35998" w:rsidP="0035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998" w:rsidRPr="000173BD" w:rsidRDefault="00F35998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>ухвали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80027" w:rsidRPr="000173BD">
        <w:rPr>
          <w:rFonts w:ascii="Times New Roman" w:hAnsi="Times New Roman" w:cs="Times New Roman"/>
          <w:sz w:val="28"/>
          <w:szCs w:val="28"/>
          <w:lang w:val="uk-UA"/>
        </w:rPr>
        <w:t>Національну с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тратегію інформаційної безпеки України, передбачивши в ній захист дітей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 молоді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від деструктивних інформаційних впливів, зокрема шляхом підвищення психологічної компетентності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медіаінформаційної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</w:t>
      </w:r>
      <w:r w:rsidR="004555CD"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E06" w:rsidRPr="000173BD" w:rsidRDefault="00F15E06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35998" w:rsidRPr="000173BD" w:rsidRDefault="00F35998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Верховній Раді України</w:t>
      </w:r>
    </w:p>
    <w:p w:rsidR="00F35998" w:rsidRPr="000173BD" w:rsidRDefault="00F35998" w:rsidP="0035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998" w:rsidRPr="000173BD" w:rsidRDefault="00F35998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Провести парламентські слухання з протидії інформаційним викликам і загрозам.</w:t>
      </w:r>
    </w:p>
    <w:p w:rsidR="00F35998" w:rsidRPr="000173BD" w:rsidRDefault="00B27661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Ухвали</w:t>
      </w:r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ти Закон України «Про </w:t>
      </w:r>
      <w:proofErr w:type="spellStart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>колаборацію</w:t>
      </w:r>
      <w:proofErr w:type="spellEnd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>», передбачивши врегулювання питання про відповідальність за поширення заздалегідь неправдивої інформації, спрямованої на підрив української державності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 національної безпеки, підбурюва</w:t>
      </w:r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>ння громадян України до державної зради.</w:t>
      </w:r>
    </w:p>
    <w:p w:rsidR="00F35998" w:rsidRDefault="00B27661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Ухвалити</w:t>
      </w:r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медіа» з урахуванням Директиви Євросоюзу про аудіовізуальні </w:t>
      </w:r>
      <w:proofErr w:type="spellStart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>медіапослуги</w:t>
      </w:r>
      <w:proofErr w:type="spellEnd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, яким передбачити заходи з регуляції </w:t>
      </w:r>
      <w:proofErr w:type="spellStart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>медіаіндустрії</w:t>
      </w:r>
      <w:proofErr w:type="spellEnd"/>
      <w:r w:rsidR="00F35998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дитини в інформаційному просторі.</w:t>
      </w:r>
    </w:p>
    <w:p w:rsidR="00A50F32" w:rsidRPr="00A50F32" w:rsidRDefault="00A50F32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96" w:rsidRPr="000173BD" w:rsidRDefault="000732AF" w:rsidP="0035229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Кабінетові</w:t>
      </w:r>
      <w:r w:rsidR="00E44396" w:rsidRPr="000173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Міністрів України</w:t>
      </w:r>
    </w:p>
    <w:p w:rsidR="00E44396" w:rsidRPr="000173BD" w:rsidRDefault="00E44396" w:rsidP="003522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396" w:rsidRPr="000173BD" w:rsidRDefault="00E44396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із залученням Національної академії наук України 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педагогічних наук України 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Державну програму з </w:t>
      </w:r>
      <w:proofErr w:type="spellStart"/>
      <w:r w:rsidR="00A44230"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A44230" w:rsidRPr="000173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230" w:rsidRPr="000173B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медіагігієни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 профілактики психологічних розладів, пов’язаних з інформаційними ризиками (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медіазагрозами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>), передбачивши зокрема:</w:t>
      </w:r>
    </w:p>
    <w:p w:rsidR="00B27661" w:rsidRPr="000173BD" w:rsidRDefault="00BE7C32" w:rsidP="0035229B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розроблення системи оцінювання</w:t>
      </w:r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ризиків для особистості та спільноти на основі визначених критеріїв психологічного благополуччя в умовах </w:t>
      </w:r>
      <w:proofErr w:type="spellStart"/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відкритого суспільства;</w:t>
      </w:r>
    </w:p>
    <w:p w:rsidR="00E44396" w:rsidRPr="000173BD" w:rsidRDefault="00E44396" w:rsidP="0035229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цій основі систематичного моніторингу психологічного благополуччя різних груп населення з метою вивчення характеру та розповсюдженості стресових реакцій, зумовлених негативними інформаційними впливами. </w:t>
      </w:r>
    </w:p>
    <w:p w:rsidR="00E44396" w:rsidRPr="000173BD" w:rsidRDefault="00E44396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Передбачити в Держа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>вному бюджеті України на 2022 рік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наступні роки кошти на проведення науковими установами психологічного профілю НАПН України моніторингу психологічного благополуччя і рівня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медіаінформаційної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різних груп населення з метою вивчення характеру та розповсюдженості стресових реакцій, зумовлених негативними інформаційними впливами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гото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>вності ефективно протистояти</w:t>
      </w:r>
      <w:r w:rsidR="00B27661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таким впливам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396" w:rsidRPr="000173BD" w:rsidRDefault="00B27661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Доручити Державній службі статистики України вдосконалити процедури збору та</w:t>
      </w:r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обробки даних щодо смертності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забезпечивши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суїцидів,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E4439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налагодити на національному рівні збір статистичних даних щодо спроб самогубств.</w:t>
      </w:r>
    </w:p>
    <w:p w:rsidR="002A4383" w:rsidRPr="000173BD" w:rsidRDefault="002A4383" w:rsidP="0035229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0173BD">
        <w:rPr>
          <w:color w:val="auto"/>
          <w:sz w:val="28"/>
          <w:szCs w:val="28"/>
          <w:lang w:val="uk-UA"/>
        </w:rPr>
        <w:t xml:space="preserve">Прийняти ініційований і розроблений </w:t>
      </w:r>
      <w:r w:rsidRPr="000173BD">
        <w:rPr>
          <w:color w:val="auto"/>
          <w:sz w:val="28"/>
          <w:szCs w:val="28"/>
          <w:shd w:val="clear" w:color="auto" w:fill="FFFFFF"/>
          <w:lang w:val="uk-UA"/>
        </w:rPr>
        <w:t xml:space="preserve">Міністерством культури та інформаційної політики України </w:t>
      </w:r>
      <w:proofErr w:type="spellStart"/>
      <w:r w:rsidRPr="000173BD">
        <w:rPr>
          <w:color w:val="auto"/>
          <w:sz w:val="28"/>
          <w:szCs w:val="28"/>
          <w:lang w:val="uk-UA"/>
        </w:rPr>
        <w:t>проєкт</w:t>
      </w:r>
      <w:proofErr w:type="spellEnd"/>
      <w:r w:rsidRPr="000173BD">
        <w:rPr>
          <w:color w:val="auto"/>
          <w:sz w:val="28"/>
          <w:szCs w:val="28"/>
          <w:lang w:val="uk-UA"/>
        </w:rPr>
        <w:t xml:space="preserve"> С</w:t>
      </w:r>
      <w:r w:rsidRPr="000173BD">
        <w:rPr>
          <w:bCs/>
          <w:color w:val="auto"/>
          <w:sz w:val="28"/>
          <w:szCs w:val="28"/>
          <w:lang w:val="uk-UA"/>
        </w:rPr>
        <w:t xml:space="preserve">тратегії розвитку читання на 2021–2025 роки «Читання як життєва стратегія», </w:t>
      </w:r>
      <w:r w:rsidR="00B27661" w:rsidRPr="000173BD">
        <w:rPr>
          <w:bCs/>
          <w:color w:val="auto"/>
          <w:sz w:val="28"/>
          <w:szCs w:val="28"/>
          <w:lang w:val="uk-UA"/>
        </w:rPr>
        <w:t xml:space="preserve">розглядаючи його реалізацію як </w:t>
      </w:r>
      <w:r w:rsidRPr="000173BD">
        <w:rPr>
          <w:color w:val="auto"/>
          <w:sz w:val="28"/>
          <w:szCs w:val="28"/>
          <w:lang w:val="uk-UA"/>
        </w:rPr>
        <w:t>вагом</w:t>
      </w:r>
      <w:r w:rsidR="00B27661" w:rsidRPr="000173BD">
        <w:rPr>
          <w:color w:val="auto"/>
          <w:sz w:val="28"/>
          <w:szCs w:val="28"/>
          <w:lang w:val="uk-UA"/>
        </w:rPr>
        <w:t>у складову</w:t>
      </w:r>
      <w:r w:rsidRPr="000173BD">
        <w:rPr>
          <w:color w:val="auto"/>
          <w:sz w:val="28"/>
          <w:szCs w:val="28"/>
          <w:lang w:val="uk-UA"/>
        </w:rPr>
        <w:t xml:space="preserve"> гуманітарної безпеки країни. </w:t>
      </w:r>
    </w:p>
    <w:p w:rsidR="00886DB6" w:rsidRPr="000173BD" w:rsidRDefault="009660D7" w:rsidP="00352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При р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озробленн</w:t>
      </w:r>
      <w:r w:rsidR="00B27661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і та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затвердженні 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стратегій 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держави і суспільства</w:t>
      </w:r>
      <w:r w:rsidR="00B27661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враховувати потребу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C32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психологічного супроводу різних верств населення в умовах надзвичайних ситуацій</w:t>
      </w:r>
      <w:r w:rsidR="00D17EFF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7661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передбачити 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ідготовк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відповідних програм психологічного супроводу </w:t>
      </w:r>
      <w:r w:rsidR="00B27661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</w:t>
      </w:r>
      <w:r w:rsidR="00886DB6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вразливих верств нас</w:t>
      </w:r>
      <w:r w:rsidR="00BE7C32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елення</w:t>
      </w:r>
      <w:r w:rsidR="00B27661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732AF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потерпають</w:t>
      </w:r>
      <w:r w:rsidR="00BE7C32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0732AF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="00BE7C32" w:rsidRPr="00017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гібридної війни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діти, підлітки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, самотні жінки, внутрішньо переміщені особи, люди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DB6" w:rsidRPr="000173BD" w:rsidRDefault="00886DB6" w:rsidP="00352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6DB6" w:rsidRPr="000173BD" w:rsidRDefault="00886DB6" w:rsidP="0035229B">
      <w:pPr>
        <w:pStyle w:val="a3"/>
        <w:spacing w:after="0" w:line="240" w:lineRule="auto"/>
        <w:ind w:left="0" w:firstLine="720"/>
        <w:contextualSpacing w:val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Міністерству освіти і науки України </w:t>
      </w:r>
    </w:p>
    <w:p w:rsidR="00886DB6" w:rsidRPr="000173BD" w:rsidRDefault="00886DB6" w:rsidP="0035229B">
      <w:pPr>
        <w:pStyle w:val="a3"/>
        <w:spacing w:after="0" w:line="240" w:lineRule="auto"/>
        <w:ind w:left="0" w:firstLine="720"/>
        <w:contextualSpacing w:val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6DB6" w:rsidRPr="000173BD" w:rsidRDefault="00886DB6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закладам вищої освіти збільшити обсяг викладання курсів кризової, екстремальної психології 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медіапсихології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для профільних спеціальностей (</w:t>
      </w:r>
      <w:r w:rsidR="00811619" w:rsidRPr="000173BD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працівники,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практичні психологи, соціальні працівники).</w:t>
      </w:r>
    </w:p>
    <w:p w:rsidR="00886DB6" w:rsidRPr="000173BD" w:rsidRDefault="00886DB6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систематичне підвищення кваліфікації педагогічних працівників відповідно до Нового професійного стандарту вчителя в частині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компетентності з основ цифрової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>, зокрема при здійсненні трудових функцій у віддаленому режимі дистанційної освіти.</w:t>
      </w:r>
    </w:p>
    <w:p w:rsidR="00886DB6" w:rsidRPr="000173BD" w:rsidRDefault="00886DB6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Розробити спільно з Державною службою України з надзвичайних ситуацій та впровадити в закладах загальної середньої освіти навчальні курси з основ поведінки в умовах пандемічних викликів та інших надзвичайних ситуацій, у тому числі правил перебування на самоізоляції.</w:t>
      </w:r>
    </w:p>
    <w:p w:rsidR="00BE7C32" w:rsidRPr="000173BD" w:rsidRDefault="000732AF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Налагодити взаємодію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психологів системи освіти з 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сихологічною службою ДСНС України</w:t>
      </w:r>
      <w:r w:rsidR="00886DB6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екстреної та пролонгованої психологічної допомоги в надзвичайних ситуаціях</w:t>
      </w:r>
      <w:r w:rsidR="0034546D" w:rsidRPr="000173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230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C32" w:rsidRPr="000173BD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34546D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щодо протистояння негативним інформаційним впливам і провокаціям. </w:t>
      </w:r>
    </w:p>
    <w:p w:rsidR="00A44230" w:rsidRPr="000173BD" w:rsidRDefault="0034546D" w:rsidP="0035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A44230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нести зміни до </w:t>
      </w:r>
      <w:r w:rsidR="00203EEA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рекомендованих </w:t>
      </w:r>
      <w:r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типов</w:t>
      </w:r>
      <w:r w:rsidR="00203EEA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44230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</w:t>
      </w:r>
      <w:r w:rsidR="00203EEA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A44230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програм з громадянської освіти, визначивши її окремим завданням  формування когнітивних настанов</w:t>
      </w:r>
      <w:r w:rsidR="00BE7C32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лень</w:t>
      </w:r>
      <w:r w:rsidR="00A44230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0732AF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потрібних для якісного</w:t>
      </w:r>
      <w:r w:rsidR="00A44230" w:rsidRPr="0001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опрацювання інформації і протистояння негативним інформаційним впливам. </w:t>
      </w:r>
    </w:p>
    <w:p w:rsidR="00886DB6" w:rsidRPr="000173BD" w:rsidRDefault="00886DB6" w:rsidP="00352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6565" w:rsidRPr="000173BD" w:rsidRDefault="008A6565" w:rsidP="0035229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>Міністерству цифрової трансформації</w:t>
      </w:r>
      <w:r w:rsidR="002777FD"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</w:p>
    <w:p w:rsidR="008A6565" w:rsidRPr="000173BD" w:rsidRDefault="008A6565" w:rsidP="0035229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>Міністерству культури та інформаційної політики</w:t>
      </w:r>
      <w:r w:rsidR="002777FD"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</w:p>
    <w:p w:rsidR="008A6565" w:rsidRPr="000173BD" w:rsidRDefault="008A6565" w:rsidP="003522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6D" w:rsidRPr="000173BD" w:rsidRDefault="0034546D" w:rsidP="003522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При розробленні документів публічної політики </w:t>
      </w:r>
      <w:r w:rsidR="002777FD" w:rsidRPr="000173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сфері цифрової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спиратися на експертний потенціал </w:t>
      </w:r>
      <w:r w:rsidR="00EE75E5" w:rsidRPr="000173BD">
        <w:rPr>
          <w:rFonts w:ascii="Times New Roman" w:hAnsi="Times New Roman" w:cs="Times New Roman"/>
          <w:sz w:val="28"/>
          <w:szCs w:val="28"/>
          <w:lang w:val="uk-UA"/>
        </w:rPr>
        <w:t>учених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педагогічних наук України, розроблену </w:t>
      </w:r>
      <w:r w:rsidR="00EE75E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Концепцію впровадження </w:t>
      </w:r>
      <w:proofErr w:type="spellStart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у редакції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401D01" w:rsidRPr="000173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), зокрема використовувати </w:t>
      </w:r>
      <w:r w:rsidR="00401D01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наукові здобутки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сучасних інформаційних технологій навчання Інституту психології імені </w:t>
      </w:r>
      <w:proofErr w:type="spellStart"/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Г. С. </w:t>
      </w:r>
      <w:r w:rsidR="00264BFE">
        <w:rPr>
          <w:rFonts w:ascii="Times New Roman" w:hAnsi="Times New Roman" w:cs="Times New Roman"/>
          <w:sz w:val="28"/>
          <w:szCs w:val="28"/>
          <w:lang w:val="uk-UA"/>
        </w:rPr>
        <w:t>Кост</w:t>
      </w:r>
      <w:proofErr w:type="spellEnd"/>
      <w:r w:rsidR="00264BFE">
        <w:rPr>
          <w:rFonts w:ascii="Times New Roman" w:hAnsi="Times New Roman" w:cs="Times New Roman"/>
          <w:sz w:val="28"/>
          <w:szCs w:val="28"/>
          <w:lang w:val="uk-UA"/>
        </w:rPr>
        <w:t xml:space="preserve">юка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НАПН</w:t>
      </w:r>
      <w:r w:rsidR="00264BF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України і напрацювання 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психології масової комунікації та </w:t>
      </w:r>
      <w:proofErr w:type="spellStart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401D01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соціальної та політичної психології НАПН України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активно сприяти впровадженню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запропонованої</w:t>
      </w:r>
      <w:r w:rsidR="00EE75E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цією лабораторією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вітчизняної моделі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яку було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апробовано</w:t>
      </w:r>
      <w:r w:rsidR="00EE75E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і стандартизован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7633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всеукраїнського експерименту</w:t>
      </w:r>
      <w:r w:rsidR="000732AF"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565" w:rsidRPr="000173BD" w:rsidRDefault="008A6565" w:rsidP="003522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FF3" w:rsidRPr="000173BD" w:rsidRDefault="00A37FF3" w:rsidP="0035229B">
      <w:pPr>
        <w:pStyle w:val="a3"/>
        <w:spacing w:after="0" w:line="240" w:lineRule="auto"/>
        <w:ind w:left="0" w:firstLine="3828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Міністерству охорони здоров’я України </w:t>
      </w:r>
    </w:p>
    <w:p w:rsidR="00A37FF3" w:rsidRPr="000173BD" w:rsidRDefault="00A37FF3" w:rsidP="0035229B">
      <w:pPr>
        <w:pStyle w:val="a3"/>
        <w:spacing w:after="0" w:line="240" w:lineRule="auto"/>
        <w:ind w:left="0" w:firstLine="3828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>Міністерству соціальної політики України</w:t>
      </w:r>
    </w:p>
    <w:p w:rsidR="00A37FF3" w:rsidRPr="000173BD" w:rsidRDefault="00A37FF3" w:rsidP="0035229B">
      <w:pPr>
        <w:pStyle w:val="a3"/>
        <w:spacing w:after="0" w:line="240" w:lineRule="auto"/>
        <w:ind w:left="0" w:firstLine="3828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>Міністерству молоді та спорту України</w:t>
      </w:r>
    </w:p>
    <w:p w:rsidR="00A37FF3" w:rsidRPr="000173BD" w:rsidRDefault="00A37FF3" w:rsidP="0035229B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37FF3" w:rsidRPr="000173BD" w:rsidRDefault="00A37FF3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із залученням НАПН України систематичне підвищення кваліфікації з питань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центрів громадського здоров’я, </w:t>
      </w:r>
      <w:r w:rsidR="008A656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центрів соціальних служб для дітей, сім’ї та молоді,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інших державних та громадських організацій, що надають соціально-психологічну допомогу населенню.</w:t>
      </w:r>
    </w:p>
    <w:p w:rsidR="000732AF" w:rsidRPr="000173BD" w:rsidRDefault="000732AF" w:rsidP="0035229B">
      <w:pPr>
        <w:spacing w:after="16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173BD" w:rsidRDefault="00A37FF3" w:rsidP="0035229B">
      <w:pPr>
        <w:spacing w:after="0" w:line="240" w:lineRule="auto"/>
        <w:ind w:left="360" w:firstLine="34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Національній раді України з питань </w:t>
      </w:r>
    </w:p>
    <w:p w:rsidR="00A37FF3" w:rsidRPr="000173BD" w:rsidRDefault="00A37FF3" w:rsidP="0035229B">
      <w:pPr>
        <w:spacing w:after="0" w:line="240" w:lineRule="auto"/>
        <w:ind w:left="360" w:firstLine="34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телебачення і радіомовлення </w:t>
      </w:r>
    </w:p>
    <w:p w:rsidR="00A37FF3" w:rsidRPr="000173BD" w:rsidRDefault="00A37FF3" w:rsidP="0035229B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3040" w:rsidRPr="000173BD" w:rsidRDefault="00823040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Посилити роботу, спрямовану на виконання всіма електронними і друкованими виданнями погоджених провідними засобами масової інформації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Спільних актів «Захист дитини, яка зазнала сексуального насильства, при залученні до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медіавиробництва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», «Висвітлення засобами масової інформації теми суїциду», «Висвітлення засобами масової інформації теми участі дітей у збройних конфліктах», «Висвітлення засобами масової інформації випадків насильства і жорстокості». </w:t>
      </w:r>
    </w:p>
    <w:p w:rsidR="00EE75E5" w:rsidRPr="000173BD" w:rsidRDefault="00EE75E5" w:rsidP="00352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Сприяти створенню дієвої системи інформування громадян України </w:t>
      </w:r>
      <w:r w:rsidR="000732AF"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виникнення загроз для їхнього здоров’я та розробленню і впровадженню</w:t>
      </w:r>
      <w:r w:rsidR="000732AF"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алгоритмів їхніх дій з урахуванням особливостей регіону проживання.</w:t>
      </w:r>
    </w:p>
    <w:p w:rsidR="00A37FF3" w:rsidRPr="000173BD" w:rsidRDefault="00A37FF3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мережах мовлення українських </w:t>
      </w:r>
      <w:r w:rsidR="0034546D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телерадіокомпаній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квоти на транслювання </w:t>
      </w:r>
      <w:proofErr w:type="spellStart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психоедукаційного</w:t>
      </w:r>
      <w:proofErr w:type="spellEnd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медіаосвітнього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контенту. </w:t>
      </w:r>
    </w:p>
    <w:p w:rsidR="00811619" w:rsidRPr="000173BD" w:rsidRDefault="00811619" w:rsidP="0035229B">
      <w:pPr>
        <w:pStyle w:val="a9"/>
        <w:spacing w:before="0" w:beforeAutospacing="0" w:after="200" w:afterAutospacing="0"/>
        <w:rPr>
          <w:sz w:val="28"/>
          <w:szCs w:val="28"/>
        </w:rPr>
      </w:pPr>
      <w:r w:rsidRPr="000173BD">
        <w:rPr>
          <w:sz w:val="28"/>
          <w:szCs w:val="28"/>
        </w:rPr>
        <w:t> </w:t>
      </w:r>
    </w:p>
    <w:p w:rsidR="00FC6F05" w:rsidRPr="000173BD" w:rsidRDefault="00FC6F05" w:rsidP="003522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Національній академії педагогічних наук України</w:t>
      </w:r>
    </w:p>
    <w:p w:rsidR="00FC6F05" w:rsidRPr="000173BD" w:rsidRDefault="00FC6F05" w:rsidP="003522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110887" w:rsidRPr="000173BD" w:rsidRDefault="00110887" w:rsidP="0035229B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173BD">
        <w:rPr>
          <w:sz w:val="28"/>
          <w:szCs w:val="28"/>
          <w:lang w:val="uk-UA" w:eastAsia="ru-RU"/>
        </w:rPr>
        <w:t>Активізувати</w:t>
      </w:r>
      <w:r w:rsidRPr="000173BD">
        <w:rPr>
          <w:sz w:val="28"/>
          <w:szCs w:val="28"/>
          <w:lang w:val="uk-UA"/>
        </w:rPr>
        <w:t xml:space="preserve"> психологічні дослідження, спрямовані на:</w:t>
      </w:r>
    </w:p>
    <w:p w:rsidR="000732AF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0173BD">
        <w:rPr>
          <w:sz w:val="28"/>
          <w:szCs w:val="28"/>
          <w:lang w:val="uk-UA" w:eastAsia="ru-RU"/>
        </w:rPr>
        <w:t xml:space="preserve">розвиток </w:t>
      </w:r>
      <w:r w:rsidRPr="000173BD">
        <w:rPr>
          <w:sz w:val="28"/>
          <w:szCs w:val="28"/>
          <w:lang w:val="uk-UA"/>
        </w:rPr>
        <w:t xml:space="preserve">зрілої особистості, здатної до </w:t>
      </w:r>
      <w:proofErr w:type="spellStart"/>
      <w:r w:rsidRPr="000173BD">
        <w:rPr>
          <w:sz w:val="28"/>
          <w:szCs w:val="28"/>
          <w:lang w:val="uk-UA"/>
        </w:rPr>
        <w:t>самоздійснення</w:t>
      </w:r>
      <w:proofErr w:type="spellEnd"/>
      <w:r w:rsidRPr="000173BD">
        <w:rPr>
          <w:sz w:val="28"/>
          <w:szCs w:val="28"/>
          <w:lang w:val="uk-UA"/>
        </w:rPr>
        <w:t xml:space="preserve">, самореалізації та </w:t>
      </w:r>
      <w:proofErr w:type="spellStart"/>
      <w:r w:rsidRPr="000173BD">
        <w:rPr>
          <w:sz w:val="28"/>
          <w:szCs w:val="28"/>
          <w:lang w:val="uk-UA"/>
        </w:rPr>
        <w:t>самоактуалізації</w:t>
      </w:r>
      <w:proofErr w:type="spellEnd"/>
      <w:r w:rsidRPr="000173BD">
        <w:rPr>
          <w:sz w:val="28"/>
          <w:szCs w:val="28"/>
          <w:lang w:val="uk-UA" w:eastAsia="ru-RU"/>
        </w:rPr>
        <w:t xml:space="preserve">, самостійного </w:t>
      </w:r>
      <w:proofErr w:type="spellStart"/>
      <w:r w:rsidRPr="000173BD">
        <w:rPr>
          <w:sz w:val="28"/>
          <w:szCs w:val="28"/>
          <w:lang w:val="uk-UA" w:eastAsia="ru-RU"/>
        </w:rPr>
        <w:t>проєктування</w:t>
      </w:r>
      <w:proofErr w:type="spellEnd"/>
      <w:r w:rsidRPr="000173BD">
        <w:rPr>
          <w:sz w:val="28"/>
          <w:szCs w:val="28"/>
          <w:lang w:val="uk-UA" w:eastAsia="ru-RU"/>
        </w:rPr>
        <w:t xml:space="preserve"> свого життя та особистісного розвитку, спроможної підтримувати власне психологічне благополуччя;</w:t>
      </w:r>
    </w:p>
    <w:p w:rsidR="000732AF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>осмислення як позитивних, так і негативних психологічних наслідків впливу віртуального середовища на всі сфери психіки молодого покоління, виявлення загрозливих тенденцій інформаційного суспільства і широке обговорення їх педагогічною спільнотою та батьківською громадськістю;</w:t>
      </w:r>
    </w:p>
    <w:p w:rsidR="000732AF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proofErr w:type="spellStart"/>
      <w:r w:rsidRPr="000173BD">
        <w:rPr>
          <w:sz w:val="28"/>
          <w:szCs w:val="28"/>
          <w:lang w:val="uk-UA" w:eastAsia="ru-RU"/>
        </w:rPr>
        <w:t>обгрунтування</w:t>
      </w:r>
      <w:proofErr w:type="spellEnd"/>
      <w:r w:rsidRPr="000173BD">
        <w:rPr>
          <w:sz w:val="28"/>
          <w:szCs w:val="28"/>
          <w:lang w:val="uk-UA" w:eastAsia="ru-RU"/>
        </w:rPr>
        <w:t xml:space="preserve"> критеріїв завдання </w:t>
      </w:r>
      <w:proofErr w:type="spellStart"/>
      <w:r w:rsidRPr="000173BD">
        <w:rPr>
          <w:sz w:val="28"/>
          <w:szCs w:val="28"/>
          <w:lang w:val="uk-UA" w:eastAsia="ru-RU"/>
        </w:rPr>
        <w:t>медіаконтентом</w:t>
      </w:r>
      <w:proofErr w:type="spellEnd"/>
      <w:r w:rsidRPr="000173BD">
        <w:rPr>
          <w:sz w:val="28"/>
          <w:szCs w:val="28"/>
          <w:lang w:val="uk-UA" w:eastAsia="ru-RU"/>
        </w:rPr>
        <w:t xml:space="preserve"> психологічної шкоди здоров’ю та психологічному благополуччю дитини;  </w:t>
      </w:r>
    </w:p>
    <w:p w:rsidR="00FC6F05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 xml:space="preserve">розроблення зорієнтованої на протидію негативним інформаційним впливам системи </w:t>
      </w:r>
      <w:proofErr w:type="spellStart"/>
      <w:r w:rsidR="005C4189" w:rsidRPr="000173BD">
        <w:rPr>
          <w:sz w:val="28"/>
          <w:szCs w:val="28"/>
          <w:lang w:val="uk-UA" w:eastAsia="ru-RU"/>
        </w:rPr>
        <w:t>медіаосвіти</w:t>
      </w:r>
      <w:proofErr w:type="spellEnd"/>
      <w:r w:rsidR="005C4189" w:rsidRPr="000173BD">
        <w:rPr>
          <w:sz w:val="28"/>
          <w:szCs w:val="28"/>
          <w:lang w:val="uk-UA" w:eastAsia="ru-RU"/>
        </w:rPr>
        <w:t xml:space="preserve"> батьків і вчителів </w:t>
      </w:r>
      <w:r w:rsidRPr="000173BD">
        <w:rPr>
          <w:sz w:val="28"/>
          <w:szCs w:val="28"/>
          <w:lang w:val="uk-UA" w:eastAsia="ru-RU"/>
        </w:rPr>
        <w:t>та інших працівників освіти.</w:t>
      </w:r>
    </w:p>
    <w:p w:rsidR="00FC6F05" w:rsidRPr="000173BD" w:rsidRDefault="00FC6F05" w:rsidP="0035229B">
      <w:pPr>
        <w:pStyle w:val="xfmc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173BD">
        <w:rPr>
          <w:sz w:val="28"/>
          <w:szCs w:val="28"/>
          <w:lang w:val="uk-UA"/>
        </w:rPr>
        <w:t xml:space="preserve">Інтегрувати </w:t>
      </w:r>
      <w:proofErr w:type="spellStart"/>
      <w:r w:rsidRPr="000173BD">
        <w:rPr>
          <w:sz w:val="28"/>
          <w:szCs w:val="28"/>
          <w:lang w:val="uk-UA"/>
        </w:rPr>
        <w:t>медіаосвітні</w:t>
      </w:r>
      <w:proofErr w:type="spellEnd"/>
      <w:r w:rsidRPr="000173BD">
        <w:rPr>
          <w:sz w:val="28"/>
          <w:szCs w:val="28"/>
          <w:lang w:val="uk-UA"/>
        </w:rPr>
        <w:t xml:space="preserve"> компоненти в навчальну та методичну літературу з питань суспільних та гуманітарних дисциплін, а також у відповідні психолого-педагогічні рекомендації. Увести </w:t>
      </w:r>
      <w:proofErr w:type="spellStart"/>
      <w:r w:rsidRPr="000173BD">
        <w:rPr>
          <w:sz w:val="28"/>
          <w:szCs w:val="28"/>
          <w:lang w:val="uk-UA"/>
        </w:rPr>
        <w:t>медіазахисні</w:t>
      </w:r>
      <w:proofErr w:type="spellEnd"/>
      <w:r w:rsidRPr="000173BD">
        <w:rPr>
          <w:sz w:val="28"/>
          <w:szCs w:val="28"/>
          <w:lang w:val="uk-UA"/>
        </w:rPr>
        <w:t xml:space="preserve"> заходи до освітніх програм професійної підготовки. </w:t>
      </w:r>
    </w:p>
    <w:p w:rsidR="00FC6F05" w:rsidRPr="000173BD" w:rsidRDefault="00FC6F05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Започаткувати комплексну програму міждисциплінарного аналізу і прогнозування суспільних та освітніх процесів, 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>визначивши як одне з головних її завдань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негативним інформаційним впливам на особистість.</w:t>
      </w:r>
    </w:p>
    <w:p w:rsidR="00FC6F05" w:rsidRPr="000173BD" w:rsidRDefault="00014AA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</w:t>
      </w:r>
      <w:r w:rsidR="00FC6F0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співпрацю з Національною академією медичних наук України щодо профілактики психічних і поведінкових розладів школярів, розробки інноваційних методів </w:t>
      </w:r>
      <w:proofErr w:type="spellStart"/>
      <w:r w:rsidR="00FC6F05" w:rsidRPr="000173BD">
        <w:rPr>
          <w:rFonts w:ascii="Times New Roman" w:hAnsi="Times New Roman" w:cs="Times New Roman"/>
          <w:sz w:val="28"/>
          <w:szCs w:val="28"/>
          <w:lang w:val="uk-UA"/>
        </w:rPr>
        <w:t>скринінгу</w:t>
      </w:r>
      <w:proofErr w:type="spellEnd"/>
      <w:r w:rsidR="00FC6F0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для ранньої діагностики погіршень психічного здоров’я, зумовл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>ених</w:t>
      </w:r>
      <w:r w:rsidR="00FC6F05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зокрема негатив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>ними інформаційними впливами.</w:t>
      </w:r>
    </w:p>
    <w:p w:rsidR="00FC6F05" w:rsidRPr="000173BD" w:rsidRDefault="00FC6F05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При розробленні наукової тематики з питань захисту різних груп та категорій населення від негативних інформаційних впливів передбачити створення:</w:t>
      </w:r>
    </w:p>
    <w:p w:rsidR="00FC6F05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 xml:space="preserve">навчально-методичного забезпечення та спеціалізованих модулів психологічної підготовки в рамках професійної підготовки фахівців із кризової комунікації та </w:t>
      </w:r>
      <w:proofErr w:type="spellStart"/>
      <w:r w:rsidRPr="000173BD">
        <w:rPr>
          <w:sz w:val="28"/>
          <w:szCs w:val="28"/>
          <w:lang w:val="uk-UA" w:eastAsia="ru-RU"/>
        </w:rPr>
        <w:t>міжгрупових</w:t>
      </w:r>
      <w:proofErr w:type="spellEnd"/>
      <w:r w:rsidRPr="000173BD">
        <w:rPr>
          <w:sz w:val="28"/>
          <w:szCs w:val="28"/>
          <w:lang w:val="uk-UA" w:eastAsia="ru-RU"/>
        </w:rPr>
        <w:t xml:space="preserve"> відносин;</w:t>
      </w:r>
    </w:p>
    <w:p w:rsidR="00FC6F05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lastRenderedPageBreak/>
        <w:t>оптимальних моделей організації та надання психологічної та соціально-педагогічної допомоги з подолання та упередження інформаційних загроз в освітньому середовищі на різних рівнях освіти;</w:t>
      </w:r>
    </w:p>
    <w:p w:rsidR="00FC6F05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 xml:space="preserve">психологічно </w:t>
      </w:r>
      <w:proofErr w:type="spellStart"/>
      <w:r w:rsidRPr="000173BD">
        <w:rPr>
          <w:sz w:val="28"/>
          <w:szCs w:val="28"/>
          <w:lang w:val="uk-UA" w:eastAsia="ru-RU"/>
        </w:rPr>
        <w:t>обгрунтованих</w:t>
      </w:r>
      <w:proofErr w:type="spellEnd"/>
      <w:r w:rsidRPr="000173BD">
        <w:rPr>
          <w:sz w:val="28"/>
          <w:szCs w:val="28"/>
          <w:lang w:val="uk-UA" w:eastAsia="ru-RU"/>
        </w:rPr>
        <w:t xml:space="preserve"> </w:t>
      </w:r>
      <w:r w:rsidR="00E80027" w:rsidRPr="000173BD">
        <w:rPr>
          <w:sz w:val="28"/>
          <w:szCs w:val="28"/>
          <w:lang w:val="uk-UA" w:eastAsia="ru-RU"/>
        </w:rPr>
        <w:t>рекомендацій</w:t>
      </w:r>
      <w:r w:rsidRPr="000173BD">
        <w:rPr>
          <w:sz w:val="28"/>
          <w:szCs w:val="28"/>
          <w:lang w:val="uk-UA" w:eastAsia="ru-RU"/>
        </w:rPr>
        <w:t xml:space="preserve"> щодо шляхів та засобів розвитку когнітивних настановлень особистості, які забезпечують належну якість опрацювання інформації і протистояння негативним інформаційним впливам, а також розвиток </w:t>
      </w:r>
      <w:proofErr w:type="spellStart"/>
      <w:r w:rsidRPr="000173BD">
        <w:rPr>
          <w:sz w:val="28"/>
          <w:szCs w:val="28"/>
          <w:lang w:val="uk-UA" w:eastAsia="ru-RU"/>
        </w:rPr>
        <w:t>рефлексивності</w:t>
      </w:r>
      <w:proofErr w:type="spellEnd"/>
      <w:r w:rsidRPr="000173BD">
        <w:rPr>
          <w:sz w:val="28"/>
          <w:szCs w:val="28"/>
          <w:lang w:val="uk-UA" w:eastAsia="ru-RU"/>
        </w:rPr>
        <w:t xml:space="preserve"> та соціального інтересу як компонентів громадянської компетентності молоді;</w:t>
      </w:r>
    </w:p>
    <w:p w:rsidR="00FC6F05" w:rsidRPr="000173BD" w:rsidRDefault="00FC6F05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 xml:space="preserve">навчальних програм підвищення фахової кваліфікації педагогів з питань </w:t>
      </w:r>
      <w:proofErr w:type="spellStart"/>
      <w:r w:rsidRPr="000173BD">
        <w:rPr>
          <w:sz w:val="28"/>
          <w:szCs w:val="28"/>
          <w:lang w:val="uk-UA" w:eastAsia="ru-RU"/>
        </w:rPr>
        <w:t>медіаграмотності</w:t>
      </w:r>
      <w:proofErr w:type="spellEnd"/>
      <w:r w:rsidRPr="000173BD">
        <w:rPr>
          <w:sz w:val="28"/>
          <w:szCs w:val="28"/>
          <w:lang w:val="uk-UA" w:eastAsia="ru-RU"/>
        </w:rPr>
        <w:t xml:space="preserve"> та </w:t>
      </w:r>
      <w:proofErr w:type="spellStart"/>
      <w:r w:rsidRPr="000173BD">
        <w:rPr>
          <w:sz w:val="28"/>
          <w:szCs w:val="28"/>
          <w:lang w:val="uk-UA" w:eastAsia="ru-RU"/>
        </w:rPr>
        <w:t>медіазахисту</w:t>
      </w:r>
      <w:proofErr w:type="spellEnd"/>
      <w:r w:rsidRPr="000173BD">
        <w:rPr>
          <w:sz w:val="28"/>
          <w:szCs w:val="28"/>
          <w:lang w:val="uk-UA" w:eastAsia="ru-RU"/>
        </w:rPr>
        <w:t xml:space="preserve"> для проведення просвітницько-профілактичних заходів у закладах освіти.</w:t>
      </w:r>
    </w:p>
    <w:p w:rsidR="00FC6F05" w:rsidRPr="000173BD" w:rsidRDefault="00FC6F05" w:rsidP="0035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Сприяти проведенню в межах роботи науково-практичних центрів з надання психологічної допомоги населенню лекційних та практичних занять (семінарів, </w:t>
      </w:r>
      <w:proofErr w:type="spellStart"/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вебінарів</w:t>
      </w:r>
      <w:proofErr w:type="spellEnd"/>
      <w:r w:rsidRPr="000173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тощо) для дорослих з тематики протидії негативним інформаційним впливам і розвитку соціальної та громадянської компетентності дитини.</w:t>
      </w:r>
    </w:p>
    <w:p w:rsidR="00FC6F05" w:rsidRPr="000173BD" w:rsidRDefault="00FC6F05" w:rsidP="0035229B">
      <w:pPr>
        <w:pStyle w:val="a9"/>
        <w:spacing w:before="0" w:beforeAutospacing="0" w:after="200" w:afterAutospacing="0"/>
        <w:rPr>
          <w:sz w:val="28"/>
          <w:szCs w:val="28"/>
        </w:rPr>
      </w:pPr>
    </w:p>
    <w:p w:rsidR="005C4189" w:rsidRPr="000173BD" w:rsidRDefault="005C4189" w:rsidP="0035229B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Педагогічним колективам закладів дошкільної, </w:t>
      </w:r>
    </w:p>
    <w:p w:rsidR="005C4189" w:rsidRPr="000173BD" w:rsidRDefault="005C4189" w:rsidP="0035229B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загальної середньої</w:t>
      </w:r>
      <w:r w:rsidR="00334AA7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, професійної (</w:t>
      </w: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професійно-технічної</w:t>
      </w:r>
      <w:r w:rsidR="00334AA7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та фахової </w:t>
      </w:r>
      <w:proofErr w:type="spellStart"/>
      <w:r w:rsidR="00334AA7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передвищої</w:t>
      </w:r>
      <w:proofErr w:type="spellEnd"/>
      <w:r w:rsidR="00334AA7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освіти</w:t>
      </w:r>
    </w:p>
    <w:p w:rsidR="005C4189" w:rsidRPr="000173BD" w:rsidRDefault="005C4189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C4189" w:rsidRPr="000173BD" w:rsidRDefault="005C418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Зосередити зусилля на виконанні заходів Національної стратегії розбудови безпечного і здорового освітнього середовища в Новій українській школі, затвердженої Указом Президента України № 195/2020 від 25 травня 2020 року.</w:t>
      </w:r>
    </w:p>
    <w:p w:rsidR="005C4189" w:rsidRPr="000173BD" w:rsidRDefault="005C418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планах персонального професійного розвитку педагогічних працівників підвищення фахової обізнаності з питань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медіазахисту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189" w:rsidRPr="000173BD" w:rsidRDefault="005C418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проводити просвітницько-профілактичні заходи з учнями та батьками щодо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медіазахисту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189" w:rsidRPr="000173BD" w:rsidRDefault="005C418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Повніше використовувати можливості неформальної освіти, зокрема «шкіл свідомого батьківства», що створюються в закладах дошкільної, загальної середньої та професійно-технічної освіти, для поширення серед батьків та інших категорій дорослого населення інформації щодо запобігання всім формам насильства та актуальним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медіазагрозам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3BD" w:rsidRDefault="000173BD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C4189" w:rsidRPr="000173BD" w:rsidRDefault="005C4189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Педагогічним колективам закладів вищої освіти</w:t>
      </w:r>
    </w:p>
    <w:p w:rsidR="00E97CDD" w:rsidRDefault="00E97CDD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189" w:rsidRPr="000173BD" w:rsidRDefault="005C4189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обговорити на засіданнях вчених рад університетів та інших закладів вищої освіти питання щодо забезпечення в умовах гібридної війни та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інфодемії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критичного рівня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молоді та формування у неї відповідних когнітивних навичок, що дають змогу протистояти негативним інформаційним впливам. </w:t>
      </w:r>
    </w:p>
    <w:p w:rsidR="005C4189" w:rsidRPr="000173BD" w:rsidRDefault="002345B2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Розробити із залученням науковців НАПН України та ввести 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до освітніх програм вищої школи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медіаосвітні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курси з урахуванням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специфічних завдань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підготовки фахівців </w:t>
      </w:r>
      <w:r w:rsidR="005C4189" w:rsidRPr="000173BD">
        <w:rPr>
          <w:rFonts w:ascii="Times New Roman" w:hAnsi="Times New Roman" w:cs="Times New Roman"/>
          <w:sz w:val="28"/>
          <w:szCs w:val="28"/>
          <w:lang w:val="uk-UA"/>
        </w:rPr>
        <w:t>педагогічного, агротехнічного, економічного, правового, мистецького та інших профілів.</w:t>
      </w:r>
    </w:p>
    <w:p w:rsidR="002345B2" w:rsidRDefault="002345B2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Вивчити можливості стимулювання випускників закладів вищої освіти до підвищення рівня </w:t>
      </w:r>
      <w:proofErr w:type="spellStart"/>
      <w:r w:rsidRPr="000173BD">
        <w:rPr>
          <w:rFonts w:ascii="Times New Roman" w:hAnsi="Times New Roman" w:cs="Times New Roman"/>
          <w:sz w:val="28"/>
          <w:szCs w:val="28"/>
          <w:lang w:val="uk-UA"/>
        </w:rPr>
        <w:t>медіаінформаційної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протягом життя, передусім у дистанційній формі. </w:t>
      </w:r>
    </w:p>
    <w:p w:rsidR="00E97CDD" w:rsidRPr="00E97CDD" w:rsidRDefault="00E97CDD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F4B" w:rsidRPr="000173BD" w:rsidRDefault="009C75C0" w:rsidP="003522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Працівникам засобів</w:t>
      </w:r>
      <w:r w:rsidR="00590F4B" w:rsidRPr="000173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масової інформації</w:t>
      </w:r>
    </w:p>
    <w:p w:rsidR="00590F4B" w:rsidRPr="000173BD" w:rsidRDefault="00590F4B" w:rsidP="00352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75C0" w:rsidRPr="000173BD" w:rsidRDefault="009C75C0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Неухильно дотримуватися вимог неупередженого та збалансованого подання інформації, її відповідності критеріям достовірності.</w:t>
      </w:r>
    </w:p>
    <w:p w:rsidR="00590F4B" w:rsidRPr="000173BD" w:rsidRDefault="009C75C0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Критично проаналізувати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досвід висвітлення подій пандемії COVID-19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в подальшій роботі випадків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продукування </w:t>
      </w:r>
      <w:proofErr w:type="spellStart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інфодемії</w:t>
      </w:r>
      <w:proofErr w:type="spellEnd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, провок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ування стигматизації та збурень у суспільстві, значно більше уваги приділяти питанням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згуртованості </w:t>
      </w:r>
      <w:r w:rsidR="002345B2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громад </w:t>
      </w:r>
      <w:r w:rsidR="002345B2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і всього суспільства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перед лицем наявних загроз та небезпек, </w:t>
      </w:r>
      <w:r w:rsidR="002345B2" w:rsidRPr="000173BD">
        <w:rPr>
          <w:rFonts w:ascii="Times New Roman" w:hAnsi="Times New Roman" w:cs="Times New Roman"/>
          <w:sz w:val="28"/>
          <w:szCs w:val="28"/>
          <w:lang w:val="uk-UA"/>
        </w:rPr>
        <w:t>виконанню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людьми </w:t>
      </w:r>
      <w:proofErr w:type="spellStart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протиепідеміологічних</w:t>
      </w:r>
      <w:proofErr w:type="spellEnd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положення до редакційних стандартів роботи </w:t>
      </w:r>
      <w:proofErr w:type="spellStart"/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та радіо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мпаній. </w:t>
      </w:r>
    </w:p>
    <w:p w:rsidR="00590F4B" w:rsidRPr="000173BD" w:rsidRDefault="001E6F8A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Наполегливо п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ідвищ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ти рівень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власної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аналітичної компетентності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80027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громадянської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</w:t>
      </w:r>
      <w:r w:rsidR="002345B2" w:rsidRPr="000173BD">
        <w:rPr>
          <w:rFonts w:ascii="Times New Roman" w:hAnsi="Times New Roman" w:cs="Times New Roman"/>
          <w:sz w:val="28"/>
          <w:szCs w:val="28"/>
          <w:lang w:val="uk-UA"/>
        </w:rPr>
        <w:t>в роботі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 експертами,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що залучаються до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висвітл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ення на широкий загал питань, пов’язаних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з пандемією COVID-19 та іншими надзвичайними ситуаціями. При підготовці сюжетів на </w:t>
      </w:r>
      <w:proofErr w:type="spellStart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безпекову</w:t>
      </w:r>
      <w:proofErr w:type="spellEnd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тематику спиратися на інституційну потужність академічн</w:t>
      </w:r>
      <w:r w:rsidR="002345B2" w:rsidRPr="000173BD">
        <w:rPr>
          <w:rFonts w:ascii="Times New Roman" w:hAnsi="Times New Roman" w:cs="Times New Roman"/>
          <w:sz w:val="28"/>
          <w:szCs w:val="28"/>
          <w:lang w:val="uk-UA"/>
        </w:rPr>
        <w:t>их осередків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науки та автор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итетних професійних спільнот.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5B2" w:rsidRPr="000173BD" w:rsidRDefault="002345B2" w:rsidP="0035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Уник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ати надмірн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емоційності, двозначності або суперечливості у поданні значущої інформації щодо епідеміологічної, військової, економічної безпеки. 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исвітл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юючи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потенційно негативн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безпечного 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медіапсихологічного</w:t>
      </w:r>
      <w:proofErr w:type="spellEnd"/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погляду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алгоритму пода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ння матеріалу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«ресурс–проблема–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ресурс», 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чіткою інформацією не 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про загрозу, а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й про конкретні способи та</w:t>
      </w:r>
      <w:r w:rsidR="00590F4B"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 маршрути її опанування і </w:t>
      </w:r>
      <w:r w:rsidR="001E6F8A" w:rsidRPr="000173B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0173BD">
        <w:rPr>
          <w:rFonts w:ascii="Times New Roman" w:hAnsi="Times New Roman" w:cs="Times New Roman"/>
          <w:sz w:val="28"/>
          <w:szCs w:val="28"/>
          <w:lang w:val="uk-UA"/>
        </w:rPr>
        <w:t>долання.</w:t>
      </w:r>
    </w:p>
    <w:p w:rsidR="00A50F32" w:rsidRDefault="00A50F32" w:rsidP="00352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A37FF3" w:rsidRPr="000173BD" w:rsidRDefault="00A37FF3" w:rsidP="00352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0173B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Професійним об’єднанням психологів</w:t>
      </w:r>
    </w:p>
    <w:p w:rsidR="00A37FF3" w:rsidRPr="000173BD" w:rsidRDefault="00A37FF3" w:rsidP="00352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7FF3" w:rsidRPr="000173BD" w:rsidRDefault="00A37FF3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 xml:space="preserve">Адаптувати методи психологічної допомоги різним категоріям населення до сучасних умов інформаційного перенасичення та тотальності медійних ризиків. </w:t>
      </w:r>
    </w:p>
    <w:p w:rsidR="00A37FF3" w:rsidRPr="000173BD" w:rsidRDefault="002345B2" w:rsidP="0035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BD">
        <w:rPr>
          <w:rFonts w:ascii="Times New Roman" w:hAnsi="Times New Roman" w:cs="Times New Roman"/>
          <w:sz w:val="28"/>
          <w:szCs w:val="28"/>
          <w:lang w:val="uk-UA"/>
        </w:rPr>
        <w:t>Сприяти в</w:t>
      </w:r>
      <w:r w:rsidR="00A37FF3" w:rsidRPr="000173BD">
        <w:rPr>
          <w:rFonts w:ascii="Times New Roman" w:hAnsi="Times New Roman" w:cs="Times New Roman"/>
          <w:sz w:val="28"/>
          <w:szCs w:val="28"/>
          <w:lang w:val="uk-UA"/>
        </w:rPr>
        <w:t>сіма доступними консультативними і просвітницькими засобами розумному поводженню дорослих і дітей в інформаційному просторі. Формувати у представників усіх вікових груп потребу:</w:t>
      </w:r>
    </w:p>
    <w:p w:rsidR="005A58A4" w:rsidRPr="000173BD" w:rsidRDefault="001E6F8A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>на</w:t>
      </w:r>
      <w:r w:rsidR="002345B2" w:rsidRPr="000173BD">
        <w:rPr>
          <w:sz w:val="28"/>
          <w:szCs w:val="28"/>
          <w:lang w:val="uk-UA" w:eastAsia="ru-RU"/>
        </w:rPr>
        <w:t>бувати навичок</w:t>
      </w:r>
      <w:r w:rsidR="0034546D" w:rsidRPr="000173BD">
        <w:rPr>
          <w:sz w:val="28"/>
          <w:szCs w:val="28"/>
          <w:lang w:val="uk-UA" w:eastAsia="ru-RU"/>
        </w:rPr>
        <w:t xml:space="preserve"> </w:t>
      </w:r>
      <w:r w:rsidRPr="000173BD">
        <w:rPr>
          <w:sz w:val="28"/>
          <w:szCs w:val="28"/>
          <w:lang w:val="uk-UA" w:eastAsia="ru-RU"/>
        </w:rPr>
        <w:t xml:space="preserve">свідомого, відповідального споживання </w:t>
      </w:r>
      <w:proofErr w:type="spellStart"/>
      <w:r w:rsidRPr="000173BD">
        <w:rPr>
          <w:sz w:val="28"/>
          <w:szCs w:val="28"/>
          <w:lang w:val="uk-UA" w:eastAsia="ru-RU"/>
        </w:rPr>
        <w:t>медіапродукції</w:t>
      </w:r>
      <w:proofErr w:type="spellEnd"/>
      <w:r w:rsidR="002345B2" w:rsidRPr="000173BD">
        <w:rPr>
          <w:sz w:val="28"/>
          <w:szCs w:val="28"/>
          <w:lang w:val="uk-UA" w:eastAsia="ru-RU"/>
        </w:rPr>
        <w:t xml:space="preserve">, </w:t>
      </w:r>
      <w:r w:rsidR="008A6565" w:rsidRPr="000173BD">
        <w:rPr>
          <w:sz w:val="28"/>
          <w:szCs w:val="28"/>
          <w:lang w:val="uk-UA" w:eastAsia="ru-RU"/>
        </w:rPr>
        <w:t xml:space="preserve">розвивати критичне мислення, </w:t>
      </w:r>
      <w:r w:rsidR="002345B2" w:rsidRPr="000173BD">
        <w:rPr>
          <w:sz w:val="28"/>
          <w:szCs w:val="28"/>
          <w:lang w:val="uk-UA" w:eastAsia="ru-RU"/>
        </w:rPr>
        <w:t xml:space="preserve">здатність </w:t>
      </w:r>
      <w:r w:rsidR="008A6565" w:rsidRPr="000173BD">
        <w:rPr>
          <w:sz w:val="28"/>
          <w:szCs w:val="28"/>
          <w:lang w:val="uk-UA" w:eastAsia="ru-RU"/>
        </w:rPr>
        <w:t xml:space="preserve">відокремлювати </w:t>
      </w:r>
      <w:proofErr w:type="spellStart"/>
      <w:r w:rsidR="008A6565" w:rsidRPr="000173BD">
        <w:rPr>
          <w:sz w:val="28"/>
          <w:szCs w:val="28"/>
          <w:lang w:val="uk-UA" w:eastAsia="ru-RU"/>
        </w:rPr>
        <w:t>оцін</w:t>
      </w:r>
      <w:r w:rsidRPr="000173BD">
        <w:rPr>
          <w:sz w:val="28"/>
          <w:szCs w:val="28"/>
          <w:lang w:val="uk-UA" w:eastAsia="ru-RU"/>
        </w:rPr>
        <w:t>кові</w:t>
      </w:r>
      <w:proofErr w:type="spellEnd"/>
      <w:r w:rsidR="008A6565" w:rsidRPr="000173BD">
        <w:rPr>
          <w:sz w:val="28"/>
          <w:szCs w:val="28"/>
          <w:lang w:val="uk-UA" w:eastAsia="ru-RU"/>
        </w:rPr>
        <w:t xml:space="preserve"> судження, </w:t>
      </w:r>
      <w:r w:rsidRPr="000173BD">
        <w:rPr>
          <w:sz w:val="28"/>
          <w:szCs w:val="28"/>
          <w:lang w:val="uk-UA" w:eastAsia="ru-RU"/>
        </w:rPr>
        <w:t>що транслюються у медіа</w:t>
      </w:r>
      <w:r w:rsidR="008A6565" w:rsidRPr="000173BD">
        <w:rPr>
          <w:sz w:val="28"/>
          <w:szCs w:val="28"/>
          <w:lang w:val="uk-UA" w:eastAsia="ru-RU"/>
        </w:rPr>
        <w:t xml:space="preserve">просторі, від </w:t>
      </w:r>
      <w:r w:rsidRPr="000173BD">
        <w:rPr>
          <w:sz w:val="28"/>
          <w:szCs w:val="28"/>
          <w:lang w:val="uk-UA" w:eastAsia="ru-RU"/>
        </w:rPr>
        <w:t>реаль</w:t>
      </w:r>
      <w:r w:rsidR="008A6565" w:rsidRPr="000173BD">
        <w:rPr>
          <w:sz w:val="28"/>
          <w:szCs w:val="28"/>
          <w:lang w:val="uk-UA" w:eastAsia="ru-RU"/>
        </w:rPr>
        <w:t>них фактів;</w:t>
      </w:r>
    </w:p>
    <w:p w:rsidR="005A58A4" w:rsidRPr="000173BD" w:rsidRDefault="00A37FF3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lastRenderedPageBreak/>
        <w:t xml:space="preserve">обмежувати себе, особливо в критичних ситуаціях, споживанням інформації лише в обсягах, необхідних і достатніх для вирішення конкретної життєвої проблеми; </w:t>
      </w:r>
    </w:p>
    <w:p w:rsidR="005A58A4" w:rsidRPr="000173BD" w:rsidRDefault="00A37FF3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>адекватно оцінювати масштаб своєї особистої життєвої ситуації, не розширюючи її сприйняття до розмірів регіону, країни чи світу;</w:t>
      </w:r>
    </w:p>
    <w:p w:rsidR="008A6565" w:rsidRPr="000173BD" w:rsidRDefault="00A37FF3" w:rsidP="0035229B">
      <w:pPr>
        <w:pStyle w:val="xfmc1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 w:eastAsia="ru-RU"/>
        </w:rPr>
      </w:pPr>
      <w:r w:rsidRPr="000173BD">
        <w:rPr>
          <w:sz w:val="28"/>
          <w:szCs w:val="28"/>
          <w:lang w:val="uk-UA" w:eastAsia="ru-RU"/>
        </w:rPr>
        <w:t>виробити у себе толерантність до невизначеності,</w:t>
      </w:r>
      <w:r w:rsidR="005A58A4" w:rsidRPr="000173BD">
        <w:rPr>
          <w:sz w:val="28"/>
          <w:szCs w:val="28"/>
          <w:lang w:val="uk-UA" w:eastAsia="ru-RU"/>
        </w:rPr>
        <w:t xml:space="preserve"> </w:t>
      </w:r>
      <w:r w:rsidRPr="000173BD">
        <w:rPr>
          <w:sz w:val="28"/>
          <w:szCs w:val="28"/>
          <w:lang w:val="uk-UA" w:eastAsia="ru-RU"/>
        </w:rPr>
        <w:t>усвідомити, що від загроз та небезпек</w:t>
      </w:r>
      <w:r w:rsidR="005A58A4" w:rsidRPr="000173BD">
        <w:rPr>
          <w:sz w:val="28"/>
          <w:szCs w:val="28"/>
          <w:lang w:val="uk-UA" w:eastAsia="ru-RU"/>
        </w:rPr>
        <w:t>, які з’являються в сучасному світі,</w:t>
      </w:r>
      <w:r w:rsidRPr="000173BD">
        <w:rPr>
          <w:sz w:val="28"/>
          <w:szCs w:val="28"/>
          <w:lang w:val="uk-UA" w:eastAsia="ru-RU"/>
        </w:rPr>
        <w:t xml:space="preserve"> можна успішно захищатися навіть за умо</w:t>
      </w:r>
      <w:r w:rsidR="005A58A4" w:rsidRPr="000173BD">
        <w:rPr>
          <w:sz w:val="28"/>
          <w:szCs w:val="28"/>
          <w:lang w:val="uk-UA" w:eastAsia="ru-RU"/>
        </w:rPr>
        <w:t>ви недостатнього знання про їхні</w:t>
      </w:r>
      <w:r w:rsidRPr="000173BD">
        <w:rPr>
          <w:sz w:val="28"/>
          <w:szCs w:val="28"/>
          <w:lang w:val="uk-UA" w:eastAsia="ru-RU"/>
        </w:rPr>
        <w:t xml:space="preserve"> причин</w:t>
      </w:r>
      <w:r w:rsidR="005A58A4" w:rsidRPr="000173BD">
        <w:rPr>
          <w:sz w:val="28"/>
          <w:szCs w:val="28"/>
          <w:lang w:val="uk-UA" w:eastAsia="ru-RU"/>
        </w:rPr>
        <w:t>и</w:t>
      </w:r>
      <w:r w:rsidR="008A6565" w:rsidRPr="000173BD">
        <w:rPr>
          <w:sz w:val="28"/>
          <w:szCs w:val="28"/>
          <w:lang w:val="uk-UA" w:eastAsia="ru-RU"/>
        </w:rPr>
        <w:t xml:space="preserve">, якщо </w:t>
      </w:r>
      <w:r w:rsidR="005A58A4" w:rsidRPr="000173BD">
        <w:rPr>
          <w:sz w:val="28"/>
          <w:szCs w:val="28"/>
          <w:lang w:val="uk-UA" w:eastAsia="ru-RU"/>
        </w:rPr>
        <w:t xml:space="preserve">опанувати надійні способи захисту. </w:t>
      </w:r>
    </w:p>
    <w:sectPr w:rsidR="008A6565" w:rsidRPr="000173BD" w:rsidSect="00A50F32">
      <w:footerReference w:type="default" r:id="rId9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8F" w:rsidRDefault="000F208F" w:rsidP="00660087">
      <w:pPr>
        <w:spacing w:after="0" w:line="240" w:lineRule="auto"/>
      </w:pPr>
      <w:r>
        <w:separator/>
      </w:r>
    </w:p>
  </w:endnote>
  <w:endnote w:type="continuationSeparator" w:id="0">
    <w:p w:rsidR="000F208F" w:rsidRDefault="000F208F" w:rsidP="006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5407"/>
      <w:docPartObj>
        <w:docPartGallery w:val="Page Numbers (Bottom of Page)"/>
        <w:docPartUnique/>
      </w:docPartObj>
    </w:sdtPr>
    <w:sdtEndPr/>
    <w:sdtContent>
      <w:p w:rsidR="00660087" w:rsidRDefault="009D65E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0087" w:rsidRDefault="006600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8F" w:rsidRDefault="000F208F" w:rsidP="00660087">
      <w:pPr>
        <w:spacing w:after="0" w:line="240" w:lineRule="auto"/>
      </w:pPr>
      <w:r>
        <w:separator/>
      </w:r>
    </w:p>
  </w:footnote>
  <w:footnote w:type="continuationSeparator" w:id="0">
    <w:p w:rsidR="000F208F" w:rsidRDefault="000F208F" w:rsidP="006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D3"/>
    <w:multiLevelType w:val="hybridMultilevel"/>
    <w:tmpl w:val="CCEAA38C"/>
    <w:lvl w:ilvl="0" w:tplc="B91292C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14BD9"/>
    <w:multiLevelType w:val="hybridMultilevel"/>
    <w:tmpl w:val="EE22175E"/>
    <w:lvl w:ilvl="0" w:tplc="D1BEDE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428"/>
    <w:multiLevelType w:val="hybridMultilevel"/>
    <w:tmpl w:val="255217C4"/>
    <w:lvl w:ilvl="0" w:tplc="A1604B32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55EB5"/>
    <w:multiLevelType w:val="hybridMultilevel"/>
    <w:tmpl w:val="A74A320E"/>
    <w:lvl w:ilvl="0" w:tplc="04581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819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4758"/>
    <w:multiLevelType w:val="hybridMultilevel"/>
    <w:tmpl w:val="7E84082E"/>
    <w:lvl w:ilvl="0" w:tplc="E230FDE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F926F6"/>
    <w:multiLevelType w:val="hybridMultilevel"/>
    <w:tmpl w:val="D5220842"/>
    <w:lvl w:ilvl="0" w:tplc="2D849C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BF4359"/>
    <w:multiLevelType w:val="hybridMultilevel"/>
    <w:tmpl w:val="FCB8DBEC"/>
    <w:lvl w:ilvl="0" w:tplc="AF9678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23DF"/>
    <w:multiLevelType w:val="hybridMultilevel"/>
    <w:tmpl w:val="1C60E9AE"/>
    <w:lvl w:ilvl="0" w:tplc="32A69A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825BB9"/>
    <w:multiLevelType w:val="hybridMultilevel"/>
    <w:tmpl w:val="1F3A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1083E"/>
    <w:multiLevelType w:val="hybridMultilevel"/>
    <w:tmpl w:val="E110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A30"/>
    <w:rsid w:val="00014AA9"/>
    <w:rsid w:val="00016FDC"/>
    <w:rsid w:val="000173BD"/>
    <w:rsid w:val="00021DBC"/>
    <w:rsid w:val="00057982"/>
    <w:rsid w:val="000732AF"/>
    <w:rsid w:val="000C7633"/>
    <w:rsid w:val="000D6F7E"/>
    <w:rsid w:val="000F208F"/>
    <w:rsid w:val="00110887"/>
    <w:rsid w:val="0013688E"/>
    <w:rsid w:val="001631EC"/>
    <w:rsid w:val="00196FCD"/>
    <w:rsid w:val="001A56D5"/>
    <w:rsid w:val="001E6F8A"/>
    <w:rsid w:val="00203EEA"/>
    <w:rsid w:val="002345B2"/>
    <w:rsid w:val="00251401"/>
    <w:rsid w:val="00264BFE"/>
    <w:rsid w:val="002715B0"/>
    <w:rsid w:val="002777FD"/>
    <w:rsid w:val="00295E9C"/>
    <w:rsid w:val="002A4383"/>
    <w:rsid w:val="002A5CE3"/>
    <w:rsid w:val="0030603D"/>
    <w:rsid w:val="00307A35"/>
    <w:rsid w:val="00317AD4"/>
    <w:rsid w:val="003210E2"/>
    <w:rsid w:val="00330882"/>
    <w:rsid w:val="00334AA7"/>
    <w:rsid w:val="0034546D"/>
    <w:rsid w:val="0035229B"/>
    <w:rsid w:val="0035621B"/>
    <w:rsid w:val="0039215D"/>
    <w:rsid w:val="00401D01"/>
    <w:rsid w:val="004126DE"/>
    <w:rsid w:val="00425770"/>
    <w:rsid w:val="00442C74"/>
    <w:rsid w:val="004555CD"/>
    <w:rsid w:val="0049461E"/>
    <w:rsid w:val="00494F3A"/>
    <w:rsid w:val="0058290A"/>
    <w:rsid w:val="00590F4B"/>
    <w:rsid w:val="005A58A4"/>
    <w:rsid w:val="005B351E"/>
    <w:rsid w:val="005C4189"/>
    <w:rsid w:val="005D484D"/>
    <w:rsid w:val="005E2AC6"/>
    <w:rsid w:val="00660087"/>
    <w:rsid w:val="00661F3C"/>
    <w:rsid w:val="00677A57"/>
    <w:rsid w:val="00693EE6"/>
    <w:rsid w:val="00694ED5"/>
    <w:rsid w:val="006A6805"/>
    <w:rsid w:val="0070237C"/>
    <w:rsid w:val="00702A30"/>
    <w:rsid w:val="0070759E"/>
    <w:rsid w:val="00713D41"/>
    <w:rsid w:val="00780FCB"/>
    <w:rsid w:val="007C72F3"/>
    <w:rsid w:val="007D2FFF"/>
    <w:rsid w:val="00811619"/>
    <w:rsid w:val="00823040"/>
    <w:rsid w:val="0084201E"/>
    <w:rsid w:val="00886DB6"/>
    <w:rsid w:val="008A6565"/>
    <w:rsid w:val="008B5B2A"/>
    <w:rsid w:val="0092350D"/>
    <w:rsid w:val="009660D7"/>
    <w:rsid w:val="00987105"/>
    <w:rsid w:val="009B0C5C"/>
    <w:rsid w:val="009C75C0"/>
    <w:rsid w:val="009D5FD9"/>
    <w:rsid w:val="009D65E9"/>
    <w:rsid w:val="009E3C12"/>
    <w:rsid w:val="00A37FF3"/>
    <w:rsid w:val="00A44230"/>
    <w:rsid w:val="00A50F32"/>
    <w:rsid w:val="00A65B26"/>
    <w:rsid w:val="00A911F8"/>
    <w:rsid w:val="00AE3A73"/>
    <w:rsid w:val="00B0247E"/>
    <w:rsid w:val="00B27661"/>
    <w:rsid w:val="00B53060"/>
    <w:rsid w:val="00B81ED1"/>
    <w:rsid w:val="00BA0B40"/>
    <w:rsid w:val="00BA4B48"/>
    <w:rsid w:val="00BE7C32"/>
    <w:rsid w:val="00C2502D"/>
    <w:rsid w:val="00C93D3B"/>
    <w:rsid w:val="00CA1305"/>
    <w:rsid w:val="00CB7AE7"/>
    <w:rsid w:val="00CD6792"/>
    <w:rsid w:val="00D17EFF"/>
    <w:rsid w:val="00D41AD1"/>
    <w:rsid w:val="00D52563"/>
    <w:rsid w:val="00D60E9E"/>
    <w:rsid w:val="00DA22D3"/>
    <w:rsid w:val="00E01547"/>
    <w:rsid w:val="00E1332B"/>
    <w:rsid w:val="00E228FA"/>
    <w:rsid w:val="00E3543B"/>
    <w:rsid w:val="00E36843"/>
    <w:rsid w:val="00E44396"/>
    <w:rsid w:val="00E55939"/>
    <w:rsid w:val="00E80027"/>
    <w:rsid w:val="00E97CDD"/>
    <w:rsid w:val="00EE75E5"/>
    <w:rsid w:val="00F15E06"/>
    <w:rsid w:val="00F35998"/>
    <w:rsid w:val="00F7635B"/>
    <w:rsid w:val="00F87D09"/>
    <w:rsid w:val="00FA0B8A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4 роман,Список_абв"/>
    <w:basedOn w:val="a"/>
    <w:uiPriority w:val="34"/>
    <w:qFormat/>
    <w:rsid w:val="00A37FF3"/>
    <w:pPr>
      <w:ind w:left="720"/>
      <w:contextualSpacing/>
    </w:pPr>
  </w:style>
  <w:style w:type="paragraph" w:customStyle="1" w:styleId="xfmc1">
    <w:name w:val="xfmc1"/>
    <w:basedOn w:val="a"/>
    <w:rsid w:val="00A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annotation reference"/>
    <w:basedOn w:val="a0"/>
    <w:uiPriority w:val="99"/>
    <w:semiHidden/>
    <w:unhideWhenUsed/>
    <w:rsid w:val="005D48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8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484D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8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484D"/>
    <w:rPr>
      <w:b/>
      <w:bCs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81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6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0087"/>
    <w:rPr>
      <w:lang w:val="ru-RU"/>
    </w:rPr>
  </w:style>
  <w:style w:type="paragraph" w:styleId="ac">
    <w:name w:val="footer"/>
    <w:basedOn w:val="a"/>
    <w:link w:val="ad"/>
    <w:uiPriority w:val="99"/>
    <w:unhideWhenUsed/>
    <w:rsid w:val="006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08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CD43-3C8E-42AF-BD5A-34C8416E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Татяна</cp:lastModifiedBy>
  <cp:revision>26</cp:revision>
  <cp:lastPrinted>2021-04-22T11:46:00Z</cp:lastPrinted>
  <dcterms:created xsi:type="dcterms:W3CDTF">2021-04-21T14:45:00Z</dcterms:created>
  <dcterms:modified xsi:type="dcterms:W3CDTF">2021-04-28T10:41:00Z</dcterms:modified>
</cp:coreProperties>
</file>