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F4" w:rsidRPr="009231F4" w:rsidRDefault="009231F4" w:rsidP="00CC58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31F4">
        <w:rPr>
          <w:rFonts w:ascii="Times New Roman" w:hAnsi="Times New Roman"/>
          <w:b/>
          <w:sz w:val="28"/>
          <w:szCs w:val="28"/>
          <w:lang w:val="uk-UA"/>
        </w:rPr>
        <w:t>НАЦІОНАЛЬНА АКАДЕМІЯ ПЕДАГОГІЧНИХ НАУК УКРАЇНИ</w:t>
      </w:r>
    </w:p>
    <w:p w:rsidR="009231F4" w:rsidRPr="009231F4" w:rsidRDefault="009231F4" w:rsidP="00CC58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31F4">
        <w:rPr>
          <w:rFonts w:ascii="Times New Roman" w:hAnsi="Times New Roman"/>
          <w:b/>
          <w:sz w:val="28"/>
          <w:szCs w:val="28"/>
          <w:lang w:val="uk-UA"/>
        </w:rPr>
        <w:t xml:space="preserve">ВІДДІЛЕННЯ ВИЩОЇ ОСВІТИ </w:t>
      </w:r>
    </w:p>
    <w:p w:rsidR="009231F4" w:rsidRPr="009231F4" w:rsidRDefault="009231F4" w:rsidP="00CC58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31F4">
        <w:rPr>
          <w:rFonts w:ascii="Times New Roman" w:hAnsi="Times New Roman"/>
          <w:b/>
          <w:sz w:val="28"/>
          <w:szCs w:val="28"/>
          <w:lang w:val="uk-UA"/>
        </w:rPr>
        <w:t xml:space="preserve">ІНСТИТУТ </w:t>
      </w:r>
      <w:r>
        <w:rPr>
          <w:rFonts w:ascii="Times New Roman" w:hAnsi="Times New Roman"/>
          <w:b/>
          <w:sz w:val="28"/>
          <w:szCs w:val="28"/>
          <w:lang w:val="uk-UA"/>
        </w:rPr>
        <w:t>ВИЩОЇ</w:t>
      </w:r>
      <w:r w:rsidRPr="009231F4"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</w:p>
    <w:p w:rsidR="009231F4" w:rsidRDefault="009231F4" w:rsidP="00AE7C2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31F4">
        <w:rPr>
          <w:rFonts w:ascii="Times New Roman" w:hAnsi="Times New Roman"/>
          <w:b/>
          <w:sz w:val="28"/>
          <w:szCs w:val="28"/>
          <w:lang w:val="uk-UA"/>
        </w:rPr>
        <w:t>ДЗ</w:t>
      </w:r>
      <w:r w:rsidR="001B31B8">
        <w:rPr>
          <w:rFonts w:ascii="Times New Roman" w:hAnsi="Times New Roman"/>
          <w:b/>
          <w:sz w:val="28"/>
          <w:szCs w:val="28"/>
          <w:lang w:val="uk-UA"/>
        </w:rPr>
        <w:t>ВО</w:t>
      </w:r>
      <w:r w:rsidRPr="009231F4">
        <w:rPr>
          <w:rFonts w:ascii="Times New Roman" w:hAnsi="Times New Roman"/>
          <w:b/>
          <w:sz w:val="28"/>
          <w:szCs w:val="28"/>
          <w:lang w:val="uk-UA"/>
        </w:rPr>
        <w:t xml:space="preserve"> «УНІВЕРСИТЕТ МЕНЕДЖМЕНТУ ОСВІТИ» </w:t>
      </w:r>
    </w:p>
    <w:p w:rsidR="00AE7C2E" w:rsidRPr="00C748CD" w:rsidRDefault="00AE7C2E" w:rsidP="00AE7C2E">
      <w:pPr>
        <w:spacing w:after="0"/>
        <w:jc w:val="center"/>
        <w:rPr>
          <w:b/>
          <w:sz w:val="28"/>
          <w:szCs w:val="28"/>
          <w:lang w:val="uk-UA"/>
        </w:rPr>
      </w:pPr>
    </w:p>
    <w:p w:rsidR="009231F4" w:rsidRPr="009231F4" w:rsidRDefault="009231F4" w:rsidP="009231F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231F4">
        <w:rPr>
          <w:rFonts w:ascii="Times New Roman" w:hAnsi="Times New Roman"/>
          <w:b/>
          <w:sz w:val="28"/>
          <w:szCs w:val="28"/>
          <w:lang w:val="uk-UA"/>
        </w:rPr>
        <w:t>ІНФОРМАЦІЙНИЙ ЛИСТ</w:t>
      </w:r>
    </w:p>
    <w:p w:rsidR="009231F4" w:rsidRPr="00C701A0" w:rsidRDefault="009231F4" w:rsidP="00C701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01A0">
        <w:rPr>
          <w:rFonts w:ascii="Times New Roman" w:hAnsi="Times New Roman"/>
          <w:sz w:val="28"/>
          <w:szCs w:val="28"/>
          <w:lang w:val="uk-UA"/>
        </w:rPr>
        <w:t>Відповідно до плану роботи Національної академії педагогічних наук України 1</w:t>
      </w:r>
      <w:r w:rsidR="00C701A0" w:rsidRPr="00C701A0">
        <w:rPr>
          <w:rFonts w:ascii="Times New Roman" w:hAnsi="Times New Roman"/>
          <w:sz w:val="28"/>
          <w:szCs w:val="28"/>
          <w:lang w:val="uk-UA"/>
        </w:rPr>
        <w:t>9</w:t>
      </w:r>
      <w:r w:rsidRPr="00C701A0">
        <w:rPr>
          <w:rFonts w:ascii="Times New Roman" w:hAnsi="Times New Roman"/>
          <w:sz w:val="28"/>
          <w:szCs w:val="28"/>
          <w:lang w:val="uk-UA"/>
        </w:rPr>
        <w:t> листопада 20</w:t>
      </w:r>
      <w:r w:rsidR="00C701A0" w:rsidRPr="00C701A0">
        <w:rPr>
          <w:rFonts w:ascii="Times New Roman" w:hAnsi="Times New Roman"/>
          <w:sz w:val="28"/>
          <w:szCs w:val="28"/>
          <w:lang w:val="uk-UA"/>
        </w:rPr>
        <w:t>20</w:t>
      </w:r>
      <w:r w:rsidRPr="00C701A0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41EF8" w:rsidRPr="00D41EF8">
        <w:rPr>
          <w:rFonts w:ascii="Times New Roman" w:hAnsi="Times New Roman"/>
          <w:sz w:val="28"/>
          <w:szCs w:val="28"/>
        </w:rPr>
        <w:t>.</w:t>
      </w:r>
      <w:r w:rsidRPr="00C701A0">
        <w:rPr>
          <w:rFonts w:ascii="Times New Roman" w:hAnsi="Times New Roman"/>
          <w:sz w:val="28"/>
          <w:szCs w:val="28"/>
          <w:lang w:val="uk-UA"/>
        </w:rPr>
        <w:t xml:space="preserve"> відбудеться методологічний семінар на тему:</w:t>
      </w:r>
    </w:p>
    <w:p w:rsidR="00C701A0" w:rsidRPr="00C701A0" w:rsidRDefault="009231F4" w:rsidP="00C701A0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701A0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C701A0" w:rsidRPr="003733F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Шляхи і </w:t>
      </w:r>
      <w:proofErr w:type="spellStart"/>
      <w:r w:rsidR="00C701A0" w:rsidRPr="003733F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механізми</w:t>
      </w:r>
      <w:proofErr w:type="spellEnd"/>
      <w:r w:rsidR="00C701A0" w:rsidRPr="003733F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701A0" w:rsidRPr="003733F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підвищення</w:t>
      </w:r>
      <w:proofErr w:type="spellEnd"/>
      <w:r w:rsidR="00C701A0" w:rsidRPr="003733F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701A0" w:rsidRPr="003733F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конкурентоспроможності</w:t>
      </w:r>
      <w:proofErr w:type="spellEnd"/>
      <w:r w:rsidR="00C701A0" w:rsidRPr="003733F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701A0" w:rsidRPr="003733F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університетів</w:t>
      </w:r>
      <w:proofErr w:type="spellEnd"/>
      <w:r w:rsidR="00C701A0" w:rsidRPr="003733F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701A0" w:rsidRPr="003733F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C701A0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C701A0" w:rsidRDefault="009231F4" w:rsidP="00D41EF8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C701A0">
        <w:rPr>
          <w:rFonts w:ascii="Times New Roman" w:hAnsi="Times New Roman"/>
          <w:sz w:val="28"/>
          <w:szCs w:val="28"/>
        </w:rPr>
        <w:t xml:space="preserve">Початок </w:t>
      </w:r>
      <w:proofErr w:type="spellStart"/>
      <w:r w:rsidRPr="00C701A0">
        <w:rPr>
          <w:rFonts w:ascii="Times New Roman" w:hAnsi="Times New Roman"/>
          <w:sz w:val="28"/>
          <w:szCs w:val="28"/>
        </w:rPr>
        <w:t>роботи</w:t>
      </w:r>
      <w:proofErr w:type="spellEnd"/>
      <w:r w:rsidRPr="00C70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1A0">
        <w:rPr>
          <w:rFonts w:ascii="Times New Roman" w:hAnsi="Times New Roman"/>
          <w:sz w:val="28"/>
          <w:szCs w:val="28"/>
        </w:rPr>
        <w:t>методологічного</w:t>
      </w:r>
      <w:proofErr w:type="spellEnd"/>
      <w:r w:rsidRPr="00C70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1A0">
        <w:rPr>
          <w:rFonts w:ascii="Times New Roman" w:hAnsi="Times New Roman"/>
          <w:sz w:val="28"/>
          <w:szCs w:val="28"/>
        </w:rPr>
        <w:t>семінару</w:t>
      </w:r>
      <w:proofErr w:type="spellEnd"/>
      <w:r w:rsidRPr="00C701A0">
        <w:rPr>
          <w:rFonts w:ascii="Times New Roman" w:hAnsi="Times New Roman"/>
          <w:sz w:val="28"/>
          <w:szCs w:val="28"/>
        </w:rPr>
        <w:t xml:space="preserve"> о </w:t>
      </w:r>
      <w:r w:rsidR="00CC58A4">
        <w:rPr>
          <w:rFonts w:ascii="Times New Roman" w:hAnsi="Times New Roman"/>
          <w:sz w:val="28"/>
          <w:szCs w:val="28"/>
          <w:lang w:val="uk-UA"/>
        </w:rPr>
        <w:t>9</w:t>
      </w:r>
      <w:r w:rsidR="00C701A0">
        <w:rPr>
          <w:rFonts w:ascii="Times New Roman" w:hAnsi="Times New Roman"/>
          <w:sz w:val="28"/>
          <w:szCs w:val="28"/>
          <w:lang w:val="uk-UA"/>
        </w:rPr>
        <w:t>-</w:t>
      </w:r>
      <w:r w:rsidR="00CC58A4">
        <w:rPr>
          <w:rFonts w:ascii="Times New Roman" w:hAnsi="Times New Roman"/>
          <w:sz w:val="28"/>
          <w:szCs w:val="28"/>
          <w:lang w:val="uk-UA"/>
        </w:rPr>
        <w:t>3</w:t>
      </w:r>
      <w:r w:rsidRPr="00C701A0">
        <w:rPr>
          <w:rFonts w:ascii="Times New Roman" w:hAnsi="Times New Roman"/>
          <w:sz w:val="28"/>
          <w:szCs w:val="28"/>
        </w:rPr>
        <w:t xml:space="preserve">0, </w:t>
      </w:r>
      <w:proofErr w:type="spellStart"/>
      <w:r w:rsidRPr="00C701A0">
        <w:rPr>
          <w:rFonts w:ascii="Times New Roman" w:hAnsi="Times New Roman"/>
          <w:sz w:val="28"/>
          <w:szCs w:val="28"/>
        </w:rPr>
        <w:t>реєстрація</w:t>
      </w:r>
      <w:proofErr w:type="spellEnd"/>
      <w:r w:rsidRPr="00C701A0">
        <w:rPr>
          <w:rFonts w:ascii="Times New Roman" w:hAnsi="Times New Roman"/>
          <w:sz w:val="28"/>
          <w:szCs w:val="28"/>
        </w:rPr>
        <w:t xml:space="preserve"> – з </w:t>
      </w:r>
      <w:r w:rsidR="00CC58A4">
        <w:rPr>
          <w:rFonts w:ascii="Times New Roman" w:hAnsi="Times New Roman"/>
          <w:sz w:val="28"/>
          <w:szCs w:val="28"/>
          <w:lang w:val="uk-UA"/>
        </w:rPr>
        <w:t>9</w:t>
      </w:r>
      <w:r w:rsidR="00C701A0">
        <w:rPr>
          <w:rFonts w:ascii="Times New Roman" w:hAnsi="Times New Roman"/>
          <w:sz w:val="28"/>
          <w:szCs w:val="28"/>
          <w:lang w:val="uk-UA"/>
        </w:rPr>
        <w:t>-</w:t>
      </w:r>
      <w:r w:rsidR="00CC58A4">
        <w:rPr>
          <w:rFonts w:ascii="Times New Roman" w:hAnsi="Times New Roman"/>
          <w:sz w:val="28"/>
          <w:szCs w:val="28"/>
          <w:lang w:val="uk-UA"/>
        </w:rPr>
        <w:t>15</w:t>
      </w:r>
      <w:r w:rsidRPr="00C701A0">
        <w:rPr>
          <w:rFonts w:ascii="Times New Roman" w:hAnsi="Times New Roman"/>
          <w:sz w:val="28"/>
          <w:szCs w:val="28"/>
        </w:rPr>
        <w:t>.</w:t>
      </w:r>
    </w:p>
    <w:p w:rsidR="001971D8" w:rsidRPr="000F7B2A" w:rsidRDefault="001971D8" w:rsidP="001971D8">
      <w:pPr>
        <w:spacing w:after="0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0F7B2A">
        <w:rPr>
          <w:rFonts w:ascii="Times New Roman" w:hAnsi="Times New Roman"/>
          <w:b/>
          <w:i/>
          <w:sz w:val="28"/>
          <w:szCs w:val="28"/>
          <w:lang w:val="uk-UA"/>
        </w:rPr>
        <w:t>Напрями роботи семінару:</w:t>
      </w:r>
    </w:p>
    <w:p w:rsidR="00D41EF8" w:rsidRDefault="00D41EF8" w:rsidP="00D41EF8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Забезпечення і підвищення конкурентоспроможної якості вищої освіти.</w:t>
      </w:r>
    </w:p>
    <w:p w:rsidR="001971D8" w:rsidRPr="000F7B2A" w:rsidRDefault="000F7B2A" w:rsidP="000F7B2A">
      <w:pPr>
        <w:pStyle w:val="a6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i/>
          <w:sz w:val="28"/>
          <w:szCs w:val="28"/>
          <w:lang w:val="uk-UA"/>
        </w:rPr>
      </w:pPr>
      <w:r w:rsidRPr="000F7B2A">
        <w:rPr>
          <w:rFonts w:ascii="Times New Roman" w:hAnsi="Times New Roman"/>
          <w:b/>
          <w:i/>
          <w:sz w:val="28"/>
          <w:szCs w:val="28"/>
          <w:lang w:val="uk-UA"/>
        </w:rPr>
        <w:t>Автономія університетів за умов диференціації джерел фінансування</w:t>
      </w:r>
      <w:r w:rsidR="001971D8" w:rsidRPr="000F7B2A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0F7B2A" w:rsidRPr="000F7B2A" w:rsidRDefault="000F7B2A" w:rsidP="000F7B2A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0F7B2A">
        <w:rPr>
          <w:rFonts w:ascii="Times New Roman" w:hAnsi="Times New Roman"/>
          <w:b/>
          <w:i/>
          <w:sz w:val="28"/>
          <w:szCs w:val="28"/>
          <w:lang w:val="uk-UA"/>
        </w:rPr>
        <w:t>Інноваційна інфраструктура і дослідницькі мережі.</w:t>
      </w:r>
    </w:p>
    <w:p w:rsidR="00D41EF8" w:rsidRDefault="000F7B2A" w:rsidP="000F7B2A">
      <w:pPr>
        <w:pStyle w:val="a6"/>
        <w:numPr>
          <w:ilvl w:val="0"/>
          <w:numId w:val="3"/>
        </w:numPr>
        <w:tabs>
          <w:tab w:val="left" w:pos="284"/>
        </w:tabs>
        <w:spacing w:after="0"/>
        <w:ind w:hanging="1068"/>
        <w:rPr>
          <w:rFonts w:ascii="Times New Roman" w:hAnsi="Times New Roman"/>
          <w:b/>
          <w:i/>
          <w:sz w:val="28"/>
          <w:szCs w:val="28"/>
          <w:lang w:val="uk-UA"/>
        </w:rPr>
      </w:pPr>
      <w:r w:rsidRPr="000F7B2A">
        <w:rPr>
          <w:rFonts w:ascii="Times New Roman" w:hAnsi="Times New Roman"/>
          <w:b/>
          <w:i/>
          <w:sz w:val="28"/>
          <w:szCs w:val="28"/>
          <w:lang w:val="uk-UA"/>
        </w:rPr>
        <w:t>Цифрова трансформація університетів.</w:t>
      </w:r>
    </w:p>
    <w:p w:rsidR="001971D8" w:rsidRPr="000F7B2A" w:rsidRDefault="00D41EF8" w:rsidP="000F7B2A">
      <w:pPr>
        <w:pStyle w:val="a6"/>
        <w:numPr>
          <w:ilvl w:val="0"/>
          <w:numId w:val="3"/>
        </w:numPr>
        <w:tabs>
          <w:tab w:val="left" w:pos="284"/>
        </w:tabs>
        <w:spacing w:after="0"/>
        <w:ind w:hanging="106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Інтернаціоналізація вищої освіти.</w:t>
      </w:r>
      <w:r w:rsidR="000F7B2A" w:rsidRPr="000F7B2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C58A4" w:rsidRPr="00AE7C2E" w:rsidRDefault="00C701A0" w:rsidP="00CC58A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участі в семінарі запрошуються члени НАПН України, керівники</w:t>
      </w:r>
      <w:r w:rsidR="00D41E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науково-педагогічні</w:t>
      </w:r>
      <w:r w:rsidR="00D41E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наукові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працівники закладів </w:t>
      </w:r>
      <w:r w:rsidR="00D41E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вищої освіти</w:t>
      </w:r>
      <w:r w:rsidR="00D41E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A3A5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 </w:t>
      </w:r>
      <w:r w:rsidR="00D41E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наукових установ</w:t>
      </w:r>
      <w:r w:rsidR="002A3A5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701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огляду на </w:t>
      </w:r>
      <w:r w:rsidRPr="003733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несприятлив</w:t>
      </w:r>
      <w:r w:rsidRPr="00C701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3733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епідеміологічн</w:t>
      </w:r>
      <w:r w:rsidRPr="00C701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3733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ситуаці</w:t>
      </w:r>
      <w:r w:rsidRPr="00C701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ю</w:t>
      </w:r>
      <w:r w:rsidRPr="003733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викликано</w:t>
      </w:r>
      <w:r w:rsidR="00CE33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ю</w:t>
      </w:r>
      <w:r w:rsidRPr="003733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73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COVID</w:t>
      </w:r>
      <w:r w:rsidRPr="003733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-19, методологічний семінар </w:t>
      </w:r>
      <w:r w:rsidR="0067609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буде </w:t>
      </w:r>
      <w:r w:rsidRPr="003733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прове</w:t>
      </w:r>
      <w:r w:rsidR="0067609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дено</w:t>
      </w:r>
      <w:r w:rsidRPr="003733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 дистанційному </w:t>
      </w:r>
      <w:proofErr w:type="spellStart"/>
      <w:r w:rsidRPr="003733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онлайн-режимі</w:t>
      </w:r>
      <w:proofErr w:type="spellEnd"/>
      <w:r w:rsidR="00CC58A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платформі </w:t>
      </w:r>
      <w:proofErr w:type="spellStart"/>
      <w:r w:rsidR="00CC58A4" w:rsidRPr="00CC58A4">
        <w:rPr>
          <w:rFonts w:ascii="Times New Roman" w:hAnsi="Times New Roman"/>
          <w:sz w:val="28"/>
          <w:szCs w:val="28"/>
        </w:rPr>
        <w:t>BigBlueButton</w:t>
      </w:r>
      <w:proofErr w:type="spellEnd"/>
      <w:r w:rsidR="00CC58A4" w:rsidRPr="00CC58A4">
        <w:rPr>
          <w:rFonts w:ascii="Times New Roman" w:hAnsi="Times New Roman"/>
          <w:sz w:val="28"/>
          <w:szCs w:val="28"/>
          <w:lang w:val="uk-UA"/>
        </w:rPr>
        <w:t>, розгорнутій в Університеті менеджменту освіти за адресою</w:t>
      </w:r>
      <w:r w:rsidR="00CC58A4" w:rsidRPr="00CC58A4">
        <w:rPr>
          <w:rFonts w:ascii="Times New Roman" w:hAnsi="Times New Roman"/>
          <w:sz w:val="28"/>
          <w:szCs w:val="28"/>
        </w:rPr>
        <w:t> </w:t>
      </w:r>
      <w:hyperlink r:id="rId6" w:tgtFrame="_blank" w:history="1">
        <w:r w:rsidR="00CC58A4" w:rsidRPr="00CC58A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https://bbb.umo.edu.ua</w:t>
        </w:r>
      </w:hyperlink>
      <w:r w:rsidR="00AE7C2E">
        <w:rPr>
          <w:rFonts w:ascii="Times New Roman" w:hAnsi="Times New Roman"/>
          <w:sz w:val="28"/>
          <w:szCs w:val="28"/>
          <w:lang w:val="uk-UA"/>
        </w:rPr>
        <w:t>.</w:t>
      </w:r>
    </w:p>
    <w:p w:rsidR="009231F4" w:rsidRPr="009231F4" w:rsidRDefault="00805A76" w:rsidP="002A3A5A">
      <w:pPr>
        <w:pStyle w:val="a8"/>
        <w:spacing w:line="276" w:lineRule="auto"/>
        <w:ind w:firstLine="709"/>
        <w:rPr>
          <w:bCs/>
          <w:szCs w:val="28"/>
        </w:rPr>
      </w:pPr>
      <w:r>
        <w:rPr>
          <w:szCs w:val="28"/>
        </w:rPr>
        <w:t>Заявки на участь та п</w:t>
      </w:r>
      <w:r w:rsidR="00DD090C">
        <w:rPr>
          <w:szCs w:val="28"/>
        </w:rPr>
        <w:t xml:space="preserve">ропозиції до </w:t>
      </w:r>
      <w:proofErr w:type="spellStart"/>
      <w:r w:rsidR="00DD090C">
        <w:rPr>
          <w:szCs w:val="28"/>
        </w:rPr>
        <w:t>проєкту</w:t>
      </w:r>
      <w:proofErr w:type="spellEnd"/>
      <w:r w:rsidR="00DD090C">
        <w:rPr>
          <w:szCs w:val="28"/>
        </w:rPr>
        <w:t xml:space="preserve"> Рекомендацій методологічного семінару </w:t>
      </w:r>
      <w:r w:rsidR="009231F4" w:rsidRPr="009231F4">
        <w:rPr>
          <w:szCs w:val="28"/>
        </w:rPr>
        <w:t>просимо надс</w:t>
      </w:r>
      <w:r w:rsidR="00D41EF8">
        <w:rPr>
          <w:szCs w:val="28"/>
        </w:rPr>
        <w:t>и</w:t>
      </w:r>
      <w:r w:rsidR="009231F4" w:rsidRPr="009231F4">
        <w:rPr>
          <w:szCs w:val="28"/>
        </w:rPr>
        <w:t xml:space="preserve">лати до </w:t>
      </w:r>
      <w:r w:rsidR="009231F4" w:rsidRPr="009231F4">
        <w:rPr>
          <w:b/>
          <w:i/>
          <w:szCs w:val="28"/>
        </w:rPr>
        <w:t>1</w:t>
      </w:r>
      <w:r>
        <w:rPr>
          <w:b/>
          <w:i/>
          <w:szCs w:val="28"/>
        </w:rPr>
        <w:t>2</w:t>
      </w:r>
      <w:r w:rsidR="009231F4" w:rsidRPr="009231F4">
        <w:rPr>
          <w:b/>
          <w:i/>
          <w:szCs w:val="28"/>
        </w:rPr>
        <w:t xml:space="preserve"> </w:t>
      </w:r>
      <w:r w:rsidR="009231F4">
        <w:rPr>
          <w:b/>
          <w:i/>
          <w:szCs w:val="28"/>
        </w:rPr>
        <w:t>листопада</w:t>
      </w:r>
      <w:r w:rsidR="009231F4" w:rsidRPr="009231F4">
        <w:rPr>
          <w:szCs w:val="28"/>
        </w:rPr>
        <w:t xml:space="preserve"> </w:t>
      </w:r>
      <w:r w:rsidR="009231F4" w:rsidRPr="009231F4">
        <w:rPr>
          <w:b/>
          <w:i/>
          <w:szCs w:val="28"/>
        </w:rPr>
        <w:t>20</w:t>
      </w:r>
      <w:r w:rsidR="009231F4">
        <w:rPr>
          <w:b/>
          <w:i/>
          <w:szCs w:val="28"/>
        </w:rPr>
        <w:t>20</w:t>
      </w:r>
      <w:r w:rsidR="009231F4" w:rsidRPr="009231F4">
        <w:rPr>
          <w:b/>
          <w:i/>
          <w:szCs w:val="28"/>
        </w:rPr>
        <w:t xml:space="preserve"> р</w:t>
      </w:r>
      <w:r w:rsidR="00CE339B">
        <w:rPr>
          <w:b/>
          <w:i/>
          <w:szCs w:val="28"/>
        </w:rPr>
        <w:t>.</w:t>
      </w:r>
      <w:r w:rsidR="009231F4" w:rsidRPr="009231F4">
        <w:rPr>
          <w:b/>
          <w:i/>
          <w:szCs w:val="28"/>
        </w:rPr>
        <w:t xml:space="preserve"> </w:t>
      </w:r>
      <w:r w:rsidR="009231F4" w:rsidRPr="009231F4">
        <w:rPr>
          <w:szCs w:val="28"/>
        </w:rPr>
        <w:t xml:space="preserve">електронною поштою на адресу: </w:t>
      </w:r>
      <w:r w:rsidR="009231F4" w:rsidRPr="009231F4">
        <w:rPr>
          <w:b/>
          <w:szCs w:val="28"/>
        </w:rPr>
        <w:t>4813764@ukr.net</w:t>
      </w:r>
      <w:r w:rsidR="009231F4" w:rsidRPr="009231F4">
        <w:rPr>
          <w:szCs w:val="28"/>
        </w:rPr>
        <w:t>.</w:t>
      </w:r>
    </w:p>
    <w:p w:rsidR="009231F4" w:rsidRDefault="00D41EF8" w:rsidP="00C701A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Відібрані оргкомітетом м</w:t>
      </w:r>
      <w:r w:rsidR="00805A76" w:rsidRPr="00805A76">
        <w:rPr>
          <w:rFonts w:ascii="Times New Roman" w:hAnsi="Times New Roman"/>
          <w:bCs/>
          <w:sz w:val="28"/>
          <w:szCs w:val="28"/>
          <w:lang w:val="uk-UA"/>
        </w:rPr>
        <w:t>атеріали семінару будуть розміщені</w:t>
      </w:r>
      <w:r w:rsidR="009231F4" w:rsidRPr="00805A7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</w:t>
      </w:r>
      <w:r w:rsidR="009231F4" w:rsidRPr="009231F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231F4">
        <w:rPr>
          <w:rFonts w:ascii="Times New Roman" w:hAnsi="Times New Roman"/>
          <w:bCs/>
          <w:sz w:val="28"/>
          <w:szCs w:val="28"/>
          <w:lang w:val="uk-UA"/>
        </w:rPr>
        <w:t xml:space="preserve">електронному </w:t>
      </w:r>
      <w:r w:rsidR="00992DB6">
        <w:rPr>
          <w:rFonts w:ascii="Times New Roman" w:hAnsi="Times New Roman"/>
          <w:bCs/>
          <w:sz w:val="28"/>
          <w:szCs w:val="28"/>
          <w:lang w:val="uk-UA"/>
        </w:rPr>
        <w:t>журнал</w:t>
      </w:r>
      <w:r w:rsidR="009231F4">
        <w:rPr>
          <w:rFonts w:ascii="Times New Roman" w:hAnsi="Times New Roman"/>
          <w:bCs/>
          <w:sz w:val="28"/>
          <w:szCs w:val="28"/>
          <w:lang w:val="uk-UA"/>
        </w:rPr>
        <w:t xml:space="preserve">і </w:t>
      </w:r>
      <w:r w:rsidR="00992DB6">
        <w:rPr>
          <w:rFonts w:ascii="Times New Roman" w:hAnsi="Times New Roman"/>
          <w:bCs/>
          <w:sz w:val="28"/>
          <w:szCs w:val="28"/>
          <w:lang w:val="uk-UA"/>
        </w:rPr>
        <w:t>«Вісник Національної академії педагогічних наук України»</w:t>
      </w:r>
      <w:r w:rsidR="009231F4" w:rsidRPr="00D41EF8">
        <w:rPr>
          <w:rFonts w:ascii="Times New Roman" w:hAnsi="Times New Roman"/>
          <w:sz w:val="28"/>
          <w:szCs w:val="28"/>
          <w:lang w:val="uk-UA"/>
        </w:rPr>
        <w:t>.</w:t>
      </w:r>
    </w:p>
    <w:p w:rsidR="001B31B8" w:rsidRPr="009231F4" w:rsidRDefault="001B31B8" w:rsidP="00C701A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Посилання для участі в семінарі та пробного підключення </w:t>
      </w:r>
      <w:r w:rsidRPr="00645E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буде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надано</w:t>
      </w:r>
      <w:r w:rsidRPr="00645E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напередодні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семінару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03EFC" w:rsidRDefault="00403EFC" w:rsidP="009D15F6">
      <w:pPr>
        <w:jc w:val="center"/>
        <w:rPr>
          <w:b/>
          <w:bCs/>
          <w:sz w:val="28"/>
          <w:szCs w:val="28"/>
          <w:lang w:val="uk-UA"/>
        </w:rPr>
      </w:pPr>
    </w:p>
    <w:p w:rsidR="001B31B8" w:rsidRDefault="00D41EF8" w:rsidP="001B31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403EFC" w:rsidRPr="00403EFC">
        <w:rPr>
          <w:rFonts w:ascii="Times New Roman" w:hAnsi="Times New Roman"/>
          <w:b/>
          <w:bCs/>
          <w:sz w:val="28"/>
          <w:szCs w:val="28"/>
          <w:lang w:val="uk-UA"/>
        </w:rPr>
        <w:t>рганізаційн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ий</w:t>
      </w:r>
      <w:r w:rsidR="00403EFC" w:rsidRPr="00403EFC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комітет</w:t>
      </w:r>
    </w:p>
    <w:p w:rsidR="00D41EF8" w:rsidRDefault="00D41EF8" w:rsidP="00403EFC">
      <w:pPr>
        <w:spacing w:after="0"/>
        <w:ind w:left="709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41EF8" w:rsidRDefault="00D41EF8" w:rsidP="00403EFC">
      <w:pPr>
        <w:spacing w:after="0"/>
        <w:ind w:left="709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41EF8" w:rsidRDefault="00D41EF8" w:rsidP="00403EFC">
      <w:pPr>
        <w:spacing w:after="0"/>
        <w:ind w:left="709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41EF8" w:rsidRDefault="00D41EF8" w:rsidP="00403EFC">
      <w:pPr>
        <w:spacing w:after="0"/>
        <w:ind w:left="709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231F4" w:rsidRPr="00403EFC" w:rsidRDefault="009231F4" w:rsidP="00403EFC">
      <w:pPr>
        <w:spacing w:after="0"/>
        <w:ind w:left="709"/>
        <w:rPr>
          <w:rFonts w:ascii="Times New Roman" w:hAnsi="Times New Roman"/>
          <w:b/>
          <w:sz w:val="28"/>
          <w:szCs w:val="28"/>
          <w:lang w:val="uk-UA"/>
        </w:rPr>
      </w:pPr>
      <w:r w:rsidRPr="009231F4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Заявка учасника</w:t>
      </w:r>
      <w:r w:rsidR="009D15F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03EFC">
        <w:rPr>
          <w:rFonts w:ascii="Times New Roman" w:hAnsi="Times New Roman"/>
          <w:b/>
          <w:sz w:val="28"/>
          <w:szCs w:val="28"/>
          <w:lang w:val="uk-UA"/>
        </w:rPr>
        <w:t>методологічного семінару</w:t>
      </w:r>
    </w:p>
    <w:p w:rsidR="009231F4" w:rsidRPr="009231F4" w:rsidRDefault="009231F4" w:rsidP="009231F4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231F4">
        <w:rPr>
          <w:rFonts w:ascii="Times New Roman" w:hAnsi="Times New Roman"/>
          <w:b/>
          <w:bCs/>
          <w:i/>
          <w:sz w:val="28"/>
          <w:szCs w:val="28"/>
          <w:lang w:val="uk-UA"/>
        </w:rPr>
        <w:t>«</w:t>
      </w:r>
      <w:r w:rsidRPr="00403EF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Шляхи і механізми підвищення конкурентоспроможності університетів України</w:t>
      </w:r>
      <w:r w:rsidRPr="009231F4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9231F4" w:rsidRPr="009231F4" w:rsidRDefault="009231F4" w:rsidP="009231F4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47"/>
        <w:gridCol w:w="5271"/>
      </w:tblGrid>
      <w:tr w:rsidR="009231F4" w:rsidRPr="00403EFC" w:rsidTr="008E62A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1F4" w:rsidRPr="009231F4" w:rsidRDefault="009231F4" w:rsidP="008E62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1F4">
              <w:rPr>
                <w:rFonts w:ascii="Times New Roman" w:hAnsi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F4" w:rsidRPr="009231F4" w:rsidRDefault="009231F4" w:rsidP="008E62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31F4" w:rsidRPr="00403EFC" w:rsidTr="008E62A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1F4" w:rsidRPr="009231F4" w:rsidRDefault="009231F4" w:rsidP="008E62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1F4">
              <w:rPr>
                <w:rFonts w:ascii="Times New Roman" w:hAnsi="Times New Roman"/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F4" w:rsidRPr="009231F4" w:rsidRDefault="009231F4" w:rsidP="008E62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31F4" w:rsidRPr="00403EFC" w:rsidTr="008E62A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1F4" w:rsidRPr="009231F4" w:rsidRDefault="009231F4" w:rsidP="008E62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1F4">
              <w:rPr>
                <w:rFonts w:ascii="Times New Roman" w:hAnsi="Times New Roman"/>
                <w:sz w:val="28"/>
                <w:szCs w:val="28"/>
                <w:lang w:val="uk-UA"/>
              </w:rPr>
              <w:t>По-батькові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F4" w:rsidRPr="009231F4" w:rsidRDefault="009231F4" w:rsidP="008E62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31F4" w:rsidRPr="00403EFC" w:rsidTr="008E62A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1F4" w:rsidRPr="009231F4" w:rsidRDefault="009231F4" w:rsidP="008E62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1F4">
              <w:rPr>
                <w:rFonts w:ascii="Times New Roman" w:hAnsi="Times New Roman"/>
                <w:sz w:val="28"/>
                <w:szCs w:val="28"/>
                <w:lang w:val="uk-UA"/>
              </w:rPr>
              <w:t>Напрям (секція)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F4" w:rsidRPr="009231F4" w:rsidRDefault="009231F4" w:rsidP="008E62A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231F4" w:rsidRPr="009231F4" w:rsidTr="008E62A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1F4" w:rsidRPr="009231F4" w:rsidRDefault="009231F4" w:rsidP="008E62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1F4">
              <w:rPr>
                <w:rFonts w:ascii="Times New Roman" w:hAnsi="Times New Roman"/>
                <w:sz w:val="28"/>
                <w:szCs w:val="28"/>
                <w:lang w:val="uk-UA"/>
              </w:rPr>
              <w:t>Тема виступу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F4" w:rsidRPr="009231F4" w:rsidRDefault="009231F4" w:rsidP="008E62A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31F4" w:rsidRPr="009231F4" w:rsidTr="008E62A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1F4" w:rsidRPr="009231F4" w:rsidRDefault="009231F4" w:rsidP="008E62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1F4">
              <w:rPr>
                <w:rFonts w:ascii="Times New Roman" w:hAnsi="Times New Roman"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F4" w:rsidRPr="009231F4" w:rsidRDefault="009231F4" w:rsidP="008E62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31F4" w:rsidRPr="009231F4" w:rsidTr="008E62A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1F4" w:rsidRPr="009231F4" w:rsidRDefault="009231F4" w:rsidP="008E62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1F4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F4" w:rsidRPr="009231F4" w:rsidRDefault="009231F4" w:rsidP="008E62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31F4" w:rsidRPr="009231F4" w:rsidTr="008E62A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1F4" w:rsidRPr="009231F4" w:rsidRDefault="009231F4" w:rsidP="008E62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1F4">
              <w:rPr>
                <w:rFonts w:ascii="Times New Roman" w:hAnsi="Times New Roman"/>
                <w:sz w:val="28"/>
                <w:szCs w:val="28"/>
                <w:lang w:val="uk-UA"/>
              </w:rPr>
              <w:t>Науковий ступінь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F4" w:rsidRPr="009231F4" w:rsidRDefault="009231F4" w:rsidP="008E62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31F4" w:rsidRPr="009231F4" w:rsidTr="008E62A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1F4" w:rsidRPr="009231F4" w:rsidRDefault="009231F4" w:rsidP="008E62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1F4">
              <w:rPr>
                <w:rFonts w:ascii="Times New Roman" w:hAnsi="Times New Roman"/>
                <w:sz w:val="28"/>
                <w:szCs w:val="28"/>
                <w:lang w:val="uk-UA"/>
              </w:rPr>
              <w:t>Вчене звання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F4" w:rsidRPr="009231F4" w:rsidRDefault="009231F4" w:rsidP="008E62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31F4" w:rsidRPr="009231F4" w:rsidTr="008E62A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1F4" w:rsidRPr="009231F4" w:rsidRDefault="009231F4" w:rsidP="008E62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1F4">
              <w:rPr>
                <w:rFonts w:ascii="Times New Roman" w:hAnsi="Times New Roman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F4" w:rsidRPr="009231F4" w:rsidRDefault="009231F4" w:rsidP="008E62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31F4" w:rsidRPr="009231F4" w:rsidTr="008E62A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1F4" w:rsidRPr="009231F4" w:rsidRDefault="009231F4" w:rsidP="008E62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1F4">
              <w:rPr>
                <w:rFonts w:ascii="Times New Roman" w:hAnsi="Times New Roman"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F4" w:rsidRPr="009231F4" w:rsidRDefault="009231F4" w:rsidP="008E62A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231F4" w:rsidRPr="009231F4" w:rsidRDefault="009231F4" w:rsidP="009231F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31F4" w:rsidRPr="009231F4" w:rsidRDefault="009231F4" w:rsidP="009231F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231F4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9231F4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9231F4">
        <w:rPr>
          <w:rFonts w:ascii="Times New Roman" w:hAnsi="Times New Roman"/>
          <w:b/>
          <w:sz w:val="28"/>
          <w:szCs w:val="28"/>
        </w:rPr>
        <w:t>оформлення</w:t>
      </w:r>
      <w:proofErr w:type="spellEnd"/>
      <w:r w:rsidRPr="009231F4">
        <w:rPr>
          <w:rFonts w:ascii="Times New Roman" w:hAnsi="Times New Roman"/>
          <w:b/>
          <w:sz w:val="28"/>
          <w:szCs w:val="28"/>
        </w:rPr>
        <w:t xml:space="preserve"> статей: </w:t>
      </w:r>
    </w:p>
    <w:p w:rsidR="009231F4" w:rsidRPr="009231F4" w:rsidRDefault="009231F4" w:rsidP="009231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31F4">
        <w:rPr>
          <w:rFonts w:ascii="Times New Roman" w:hAnsi="Times New Roman"/>
          <w:sz w:val="28"/>
          <w:szCs w:val="28"/>
          <w:lang w:val="uk-UA"/>
        </w:rPr>
        <w:t xml:space="preserve">Рукопис статті (8-10 стор.) подається у форматі </w:t>
      </w:r>
      <w:proofErr w:type="spellStart"/>
      <w:r w:rsidRPr="009231F4">
        <w:rPr>
          <w:rFonts w:ascii="Times New Roman" w:hAnsi="Times New Roman"/>
          <w:sz w:val="28"/>
          <w:szCs w:val="28"/>
          <w:lang w:val="uk-UA"/>
        </w:rPr>
        <w:t>rtf</w:t>
      </w:r>
      <w:proofErr w:type="spellEnd"/>
      <w:r w:rsidRPr="009231F4">
        <w:rPr>
          <w:rFonts w:ascii="Times New Roman" w:hAnsi="Times New Roman"/>
          <w:sz w:val="28"/>
          <w:szCs w:val="28"/>
          <w:lang w:val="uk-UA"/>
        </w:rPr>
        <w:t xml:space="preserve">, розмір сторінки А4 (шрифт: гарнітура – </w:t>
      </w:r>
      <w:proofErr w:type="spellStart"/>
      <w:r w:rsidRPr="009231F4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9231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31F4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9231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31F4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9231F4">
        <w:rPr>
          <w:rFonts w:ascii="Times New Roman" w:hAnsi="Times New Roman"/>
          <w:sz w:val="28"/>
          <w:szCs w:val="28"/>
          <w:lang w:val="uk-UA"/>
        </w:rPr>
        <w:t xml:space="preserve">, кегль – 14 </w:t>
      </w:r>
      <w:proofErr w:type="spellStart"/>
      <w:r w:rsidRPr="009231F4">
        <w:rPr>
          <w:rFonts w:ascii="Times New Roman" w:hAnsi="Times New Roman"/>
          <w:sz w:val="28"/>
          <w:szCs w:val="28"/>
          <w:lang w:val="uk-UA"/>
        </w:rPr>
        <w:t>пт</w:t>
      </w:r>
      <w:proofErr w:type="spellEnd"/>
      <w:r w:rsidRPr="009231F4">
        <w:rPr>
          <w:rFonts w:ascii="Times New Roman" w:hAnsi="Times New Roman"/>
          <w:sz w:val="28"/>
          <w:szCs w:val="28"/>
          <w:lang w:val="uk-UA"/>
        </w:rPr>
        <w:t xml:space="preserve">, інтервал – 1 </w:t>
      </w:r>
      <w:proofErr w:type="spellStart"/>
      <w:r w:rsidRPr="009231F4">
        <w:rPr>
          <w:rFonts w:ascii="Times New Roman" w:hAnsi="Times New Roman"/>
          <w:sz w:val="28"/>
          <w:szCs w:val="28"/>
          <w:lang w:val="uk-UA"/>
        </w:rPr>
        <w:t>пт</w:t>
      </w:r>
      <w:proofErr w:type="spellEnd"/>
      <w:r w:rsidRPr="009231F4">
        <w:rPr>
          <w:rFonts w:ascii="Times New Roman" w:hAnsi="Times New Roman"/>
          <w:sz w:val="28"/>
          <w:szCs w:val="28"/>
          <w:lang w:val="uk-UA"/>
        </w:rPr>
        <w:t xml:space="preserve">. Поля: ліве – </w:t>
      </w:r>
      <w:smartTag w:uri="urn:schemas-microsoft-com:office:smarttags" w:element="metricconverter">
        <w:smartTagPr>
          <w:attr w:name="ProductID" w:val="30 мм"/>
        </w:smartTagPr>
        <w:r w:rsidRPr="009231F4">
          <w:rPr>
            <w:rFonts w:ascii="Times New Roman" w:hAnsi="Times New Roman"/>
            <w:sz w:val="28"/>
            <w:szCs w:val="28"/>
            <w:lang w:val="uk-UA"/>
          </w:rPr>
          <w:t>30 мм</w:t>
        </w:r>
      </w:smartTag>
      <w:r w:rsidRPr="009231F4">
        <w:rPr>
          <w:rFonts w:ascii="Times New Roman" w:hAnsi="Times New Roman"/>
          <w:sz w:val="28"/>
          <w:szCs w:val="28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5 мм"/>
        </w:smartTagPr>
        <w:r w:rsidRPr="009231F4">
          <w:rPr>
            <w:rFonts w:ascii="Times New Roman" w:hAnsi="Times New Roman"/>
            <w:sz w:val="28"/>
            <w:szCs w:val="28"/>
            <w:lang w:val="uk-UA"/>
          </w:rPr>
          <w:t>15 мм</w:t>
        </w:r>
      </w:smartTag>
      <w:r w:rsidRPr="009231F4">
        <w:rPr>
          <w:rFonts w:ascii="Times New Roman" w:hAnsi="Times New Roman"/>
          <w:sz w:val="28"/>
          <w:szCs w:val="28"/>
          <w:lang w:val="uk-UA"/>
        </w:rPr>
        <w:t xml:space="preserve">, верхнє та нижнє – </w:t>
      </w:r>
      <w:smartTag w:uri="urn:schemas-microsoft-com:office:smarttags" w:element="metricconverter">
        <w:smartTagPr>
          <w:attr w:name="ProductID" w:val="20 мм"/>
        </w:smartTagPr>
        <w:r w:rsidRPr="009231F4">
          <w:rPr>
            <w:rFonts w:ascii="Times New Roman" w:hAnsi="Times New Roman"/>
            <w:sz w:val="28"/>
            <w:szCs w:val="28"/>
            <w:lang w:val="uk-UA"/>
          </w:rPr>
          <w:t>20 мм</w:t>
        </w:r>
      </w:smartTag>
      <w:r w:rsidRPr="009231F4">
        <w:rPr>
          <w:rFonts w:ascii="Times New Roman" w:hAnsi="Times New Roman"/>
          <w:sz w:val="28"/>
          <w:szCs w:val="28"/>
          <w:lang w:val="uk-UA"/>
        </w:rPr>
        <w:t xml:space="preserve">.). </w:t>
      </w:r>
    </w:p>
    <w:p w:rsidR="009231F4" w:rsidRPr="009231F4" w:rsidRDefault="009231F4" w:rsidP="009231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31F4">
        <w:rPr>
          <w:rFonts w:ascii="Times New Roman" w:hAnsi="Times New Roman"/>
          <w:sz w:val="28"/>
          <w:szCs w:val="28"/>
          <w:lang w:val="uk-UA"/>
        </w:rPr>
        <w:t xml:space="preserve">Абзацний відступ виставляється автоматично </w:t>
      </w:r>
      <w:smartTag w:uri="urn:schemas-microsoft-com:office:smarttags" w:element="metricconverter">
        <w:smartTagPr>
          <w:attr w:name="ProductID" w:val="1,25 см"/>
        </w:smartTagPr>
        <w:r w:rsidRPr="009231F4">
          <w:rPr>
            <w:rFonts w:ascii="Times New Roman" w:hAnsi="Times New Roman"/>
            <w:sz w:val="28"/>
            <w:szCs w:val="28"/>
            <w:lang w:val="uk-UA"/>
          </w:rPr>
          <w:t>1,25 см</w:t>
        </w:r>
      </w:smartTag>
      <w:r w:rsidRPr="009231F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231F4" w:rsidRPr="009231F4" w:rsidRDefault="009231F4" w:rsidP="009231F4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31F4">
        <w:rPr>
          <w:rFonts w:ascii="Times New Roman" w:hAnsi="Times New Roman"/>
          <w:sz w:val="28"/>
          <w:szCs w:val="28"/>
          <w:lang w:val="uk-UA"/>
        </w:rPr>
        <w:t>Текст вирівнюється по ширині.</w:t>
      </w:r>
    </w:p>
    <w:p w:rsidR="009231F4" w:rsidRPr="009231F4" w:rsidRDefault="009231F4" w:rsidP="009231F4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31F4">
        <w:rPr>
          <w:rFonts w:ascii="Times New Roman" w:hAnsi="Times New Roman"/>
          <w:sz w:val="28"/>
          <w:szCs w:val="28"/>
          <w:lang w:val="uk-UA"/>
        </w:rPr>
        <w:t>У тексті слід розрізняти тире і дефіс. Дефіс вживається між роками та в середині слова.</w:t>
      </w:r>
    </w:p>
    <w:p w:rsidR="009231F4" w:rsidRPr="009231F4" w:rsidRDefault="009231F4" w:rsidP="009231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31F4">
        <w:rPr>
          <w:rFonts w:ascii="Times New Roman" w:hAnsi="Times New Roman"/>
          <w:sz w:val="28"/>
          <w:szCs w:val="28"/>
          <w:lang w:val="uk-UA"/>
        </w:rPr>
        <w:t xml:space="preserve">У тексті ініціали розміщуються перед прізвищем. Між ініціалами та прізвищем необхідно використовувати нерозривний пробіл (комбінація клавіш </w:t>
      </w:r>
      <w:proofErr w:type="spellStart"/>
      <w:r w:rsidRPr="009231F4">
        <w:rPr>
          <w:rFonts w:ascii="Times New Roman" w:hAnsi="Times New Roman"/>
          <w:sz w:val="28"/>
          <w:szCs w:val="28"/>
          <w:lang w:val="uk-UA"/>
        </w:rPr>
        <w:t>Shift+Ctrl+пробіл</w:t>
      </w:r>
      <w:proofErr w:type="spellEnd"/>
      <w:r w:rsidRPr="009231F4">
        <w:rPr>
          <w:rFonts w:ascii="Times New Roman" w:hAnsi="Times New Roman"/>
          <w:sz w:val="28"/>
          <w:szCs w:val="28"/>
          <w:lang w:val="uk-UA"/>
        </w:rPr>
        <w:t>).</w:t>
      </w:r>
    </w:p>
    <w:p w:rsidR="009231F4" w:rsidRPr="009231F4" w:rsidRDefault="009231F4" w:rsidP="009231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31F4">
        <w:rPr>
          <w:rFonts w:ascii="Times New Roman" w:hAnsi="Times New Roman"/>
          <w:sz w:val="28"/>
          <w:szCs w:val="28"/>
          <w:lang w:val="uk-UA"/>
        </w:rPr>
        <w:t xml:space="preserve">У тексті використовуються такі лапки – «». </w:t>
      </w:r>
    </w:p>
    <w:p w:rsidR="009231F4" w:rsidRPr="009231F4" w:rsidRDefault="009231F4" w:rsidP="009231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31F4">
        <w:rPr>
          <w:rFonts w:ascii="Times New Roman" w:hAnsi="Times New Roman"/>
          <w:sz w:val="28"/>
          <w:szCs w:val="28"/>
          <w:lang w:val="uk-UA"/>
        </w:rPr>
        <w:t>Після цифрового виразу року ставиться «р.» Якщо вказується певний часовий проміжок, то вживається скорочення «рр.».</w:t>
      </w:r>
      <w:r w:rsidRPr="009231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231F4">
        <w:rPr>
          <w:rFonts w:ascii="Times New Roman" w:hAnsi="Times New Roman"/>
          <w:sz w:val="28"/>
          <w:szCs w:val="28"/>
          <w:lang w:val="uk-UA"/>
        </w:rPr>
        <w:t>Наприклад, у 201</w:t>
      </w:r>
      <w:r w:rsidRPr="009231F4">
        <w:rPr>
          <w:rFonts w:ascii="Times New Roman" w:hAnsi="Times New Roman"/>
          <w:sz w:val="28"/>
          <w:szCs w:val="28"/>
        </w:rPr>
        <w:t>8</w:t>
      </w:r>
      <w:r w:rsidRPr="009231F4">
        <w:rPr>
          <w:rFonts w:ascii="Times New Roman" w:hAnsi="Times New Roman"/>
          <w:sz w:val="28"/>
          <w:szCs w:val="28"/>
          <w:lang w:val="uk-UA"/>
        </w:rPr>
        <w:t xml:space="preserve"> р., у 2012-201</w:t>
      </w:r>
      <w:r w:rsidRPr="009231F4">
        <w:rPr>
          <w:rFonts w:ascii="Times New Roman" w:hAnsi="Times New Roman"/>
          <w:sz w:val="28"/>
          <w:szCs w:val="28"/>
        </w:rPr>
        <w:t>8</w:t>
      </w:r>
      <w:r w:rsidRPr="009231F4">
        <w:rPr>
          <w:rFonts w:ascii="Times New Roman" w:hAnsi="Times New Roman"/>
          <w:sz w:val="28"/>
          <w:szCs w:val="28"/>
          <w:lang w:val="uk-UA"/>
        </w:rPr>
        <w:t xml:space="preserve"> рр.</w:t>
      </w:r>
    </w:p>
    <w:p w:rsidR="009231F4" w:rsidRPr="009231F4" w:rsidRDefault="009231F4" w:rsidP="009231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31F4">
        <w:rPr>
          <w:rFonts w:ascii="Times New Roman" w:hAnsi="Times New Roman"/>
          <w:sz w:val="28"/>
          <w:szCs w:val="28"/>
          <w:lang w:val="uk-UA"/>
        </w:rPr>
        <w:lastRenderedPageBreak/>
        <w:t xml:space="preserve">Список літератури подається </w:t>
      </w:r>
      <w:proofErr w:type="spellStart"/>
      <w:r w:rsidRPr="009231F4">
        <w:rPr>
          <w:rFonts w:ascii="Times New Roman" w:hAnsi="Times New Roman"/>
          <w:sz w:val="28"/>
          <w:szCs w:val="28"/>
        </w:rPr>
        <w:t>згідно</w:t>
      </w:r>
      <w:proofErr w:type="spellEnd"/>
      <w:r w:rsidRPr="009231F4">
        <w:rPr>
          <w:rFonts w:ascii="Times New Roman" w:hAnsi="Times New Roman"/>
          <w:sz w:val="28"/>
          <w:szCs w:val="28"/>
        </w:rPr>
        <w:t xml:space="preserve"> ДСТУ 8302:2015 «</w:t>
      </w:r>
      <w:proofErr w:type="spellStart"/>
      <w:r w:rsidRPr="009231F4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9231F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231F4">
        <w:rPr>
          <w:rFonts w:ascii="Times New Roman" w:hAnsi="Times New Roman"/>
          <w:sz w:val="28"/>
          <w:szCs w:val="28"/>
        </w:rPr>
        <w:t>документація</w:t>
      </w:r>
      <w:proofErr w:type="spellEnd"/>
      <w:r w:rsidRPr="009231F4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9231F4">
        <w:rPr>
          <w:rFonts w:ascii="Times New Roman" w:hAnsi="Times New Roman"/>
          <w:sz w:val="28"/>
          <w:szCs w:val="28"/>
        </w:rPr>
        <w:t>Б</w:t>
      </w:r>
      <w:proofErr w:type="gramEnd"/>
      <w:r w:rsidRPr="009231F4">
        <w:rPr>
          <w:rFonts w:ascii="Times New Roman" w:hAnsi="Times New Roman"/>
          <w:sz w:val="28"/>
          <w:szCs w:val="28"/>
        </w:rPr>
        <w:t>ібліографічне</w:t>
      </w:r>
      <w:proofErr w:type="spellEnd"/>
      <w:r w:rsidRPr="009231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31F4">
        <w:rPr>
          <w:rFonts w:ascii="Times New Roman" w:hAnsi="Times New Roman"/>
          <w:sz w:val="28"/>
          <w:szCs w:val="28"/>
        </w:rPr>
        <w:t>посилання</w:t>
      </w:r>
      <w:proofErr w:type="spellEnd"/>
      <w:r w:rsidRPr="009231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31F4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9231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31F4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9231F4">
        <w:rPr>
          <w:rFonts w:ascii="Times New Roman" w:hAnsi="Times New Roman"/>
          <w:sz w:val="28"/>
          <w:szCs w:val="28"/>
        </w:rPr>
        <w:t xml:space="preserve"> та правила </w:t>
      </w:r>
      <w:proofErr w:type="spellStart"/>
      <w:r w:rsidRPr="009231F4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9231F4">
        <w:rPr>
          <w:rFonts w:ascii="Times New Roman" w:hAnsi="Times New Roman"/>
          <w:sz w:val="28"/>
          <w:szCs w:val="28"/>
        </w:rPr>
        <w:t xml:space="preserve">» з </w:t>
      </w:r>
      <w:proofErr w:type="spellStart"/>
      <w:r w:rsidRPr="009231F4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9231F4">
        <w:rPr>
          <w:rFonts w:ascii="Times New Roman" w:hAnsi="Times New Roman"/>
          <w:sz w:val="28"/>
          <w:szCs w:val="28"/>
        </w:rPr>
        <w:t xml:space="preserve"> правок (код УКНД 01.140.40)</w:t>
      </w:r>
      <w:r w:rsidRPr="009231F4">
        <w:rPr>
          <w:rFonts w:ascii="Times New Roman" w:hAnsi="Times New Roman"/>
          <w:sz w:val="28"/>
          <w:szCs w:val="28"/>
          <w:lang w:val="uk-UA"/>
        </w:rPr>
        <w:t>.</w:t>
      </w:r>
    </w:p>
    <w:p w:rsidR="009231F4" w:rsidRPr="009231F4" w:rsidRDefault="009231F4" w:rsidP="009231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31F4">
        <w:rPr>
          <w:rFonts w:ascii="Times New Roman" w:hAnsi="Times New Roman"/>
          <w:sz w:val="28"/>
          <w:szCs w:val="28"/>
          <w:lang w:val="uk-UA"/>
        </w:rPr>
        <w:t xml:space="preserve">Посилання у тексті оформляються таким чином: </w:t>
      </w:r>
      <w:r w:rsidRPr="009231F4">
        <w:rPr>
          <w:rFonts w:ascii="Times New Roman" w:hAnsi="Times New Roman"/>
          <w:sz w:val="28"/>
          <w:szCs w:val="28"/>
        </w:rPr>
        <w:t>[2] (</w:t>
      </w:r>
      <w:r w:rsidRPr="009231F4">
        <w:rPr>
          <w:rFonts w:ascii="Times New Roman" w:hAnsi="Times New Roman"/>
          <w:sz w:val="28"/>
          <w:szCs w:val="28"/>
          <w:lang w:val="uk-UA"/>
        </w:rPr>
        <w:t xml:space="preserve">одне джерело без посилання на сторінки, </w:t>
      </w:r>
      <w:r w:rsidRPr="009231F4">
        <w:rPr>
          <w:rFonts w:ascii="Times New Roman" w:hAnsi="Times New Roman"/>
          <w:sz w:val="28"/>
          <w:szCs w:val="28"/>
        </w:rPr>
        <w:t>[</w:t>
      </w:r>
      <w:r w:rsidRPr="009231F4">
        <w:rPr>
          <w:rFonts w:ascii="Times New Roman" w:hAnsi="Times New Roman"/>
          <w:sz w:val="28"/>
          <w:szCs w:val="28"/>
          <w:lang w:val="uk-UA"/>
        </w:rPr>
        <w:t>35; 33</w:t>
      </w:r>
      <w:r w:rsidRPr="009231F4">
        <w:rPr>
          <w:rFonts w:ascii="Times New Roman" w:hAnsi="Times New Roman"/>
          <w:sz w:val="28"/>
          <w:szCs w:val="28"/>
        </w:rPr>
        <w:t>] (</w:t>
      </w:r>
      <w:r w:rsidRPr="009231F4">
        <w:rPr>
          <w:rFonts w:ascii="Times New Roman" w:hAnsi="Times New Roman"/>
          <w:sz w:val="28"/>
          <w:szCs w:val="28"/>
          <w:lang w:val="uk-UA"/>
        </w:rPr>
        <w:t xml:space="preserve">кілька джерел без посилання на сторінки), </w:t>
      </w:r>
      <w:r w:rsidRPr="009231F4">
        <w:rPr>
          <w:rFonts w:ascii="Times New Roman" w:hAnsi="Times New Roman"/>
          <w:sz w:val="28"/>
          <w:szCs w:val="28"/>
        </w:rPr>
        <w:t>[</w:t>
      </w:r>
      <w:r w:rsidRPr="009231F4">
        <w:rPr>
          <w:rFonts w:ascii="Times New Roman" w:hAnsi="Times New Roman"/>
          <w:sz w:val="28"/>
          <w:szCs w:val="28"/>
          <w:lang w:val="uk-UA"/>
        </w:rPr>
        <w:t>5, с. 3</w:t>
      </w:r>
      <w:r w:rsidRPr="009231F4">
        <w:rPr>
          <w:rFonts w:ascii="Times New Roman" w:hAnsi="Times New Roman"/>
          <w:sz w:val="28"/>
          <w:szCs w:val="28"/>
        </w:rPr>
        <w:t>]</w:t>
      </w:r>
      <w:r w:rsidRPr="009231F4">
        <w:rPr>
          <w:rFonts w:ascii="Times New Roman" w:hAnsi="Times New Roman"/>
          <w:sz w:val="28"/>
          <w:szCs w:val="28"/>
          <w:lang w:val="uk-UA"/>
        </w:rPr>
        <w:t xml:space="preserve"> (одне джерело з посиланням на сторінки), </w:t>
      </w:r>
      <w:r w:rsidRPr="009231F4">
        <w:rPr>
          <w:rFonts w:ascii="Times New Roman" w:hAnsi="Times New Roman"/>
          <w:sz w:val="28"/>
          <w:szCs w:val="28"/>
        </w:rPr>
        <w:t>[</w:t>
      </w:r>
      <w:r w:rsidRPr="009231F4">
        <w:rPr>
          <w:rFonts w:ascii="Times New Roman" w:hAnsi="Times New Roman"/>
          <w:sz w:val="28"/>
          <w:szCs w:val="28"/>
          <w:lang w:val="uk-UA"/>
        </w:rPr>
        <w:t>37; 33, с. 25</w:t>
      </w:r>
      <w:r w:rsidRPr="009231F4">
        <w:rPr>
          <w:rFonts w:ascii="Times New Roman" w:hAnsi="Times New Roman"/>
          <w:sz w:val="28"/>
          <w:szCs w:val="28"/>
        </w:rPr>
        <w:t>]</w:t>
      </w:r>
      <w:r w:rsidRPr="009231F4">
        <w:rPr>
          <w:rFonts w:ascii="Times New Roman" w:hAnsi="Times New Roman"/>
          <w:sz w:val="28"/>
          <w:szCs w:val="28"/>
          <w:lang w:val="uk-UA"/>
        </w:rPr>
        <w:t xml:space="preserve"> (кілька джерел з посиланням на сторінки).</w:t>
      </w:r>
    </w:p>
    <w:p w:rsidR="009231F4" w:rsidRPr="009231F4" w:rsidRDefault="009231F4" w:rsidP="009231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31F4">
        <w:rPr>
          <w:rFonts w:ascii="Times New Roman" w:hAnsi="Times New Roman"/>
          <w:sz w:val="28"/>
          <w:szCs w:val="28"/>
          <w:lang w:val="uk-UA"/>
        </w:rPr>
        <w:t>У разі використання скорочень додається список їх умовних позначень.</w:t>
      </w:r>
    </w:p>
    <w:p w:rsidR="009231F4" w:rsidRDefault="009231F4" w:rsidP="009231F4">
      <w:pPr>
        <w:pStyle w:val="a8"/>
      </w:pPr>
    </w:p>
    <w:p w:rsidR="009231F4" w:rsidRPr="003E16BB" w:rsidRDefault="009231F4" w:rsidP="009231F4">
      <w:pPr>
        <w:pStyle w:val="a8"/>
        <w:rPr>
          <w:b/>
          <w:szCs w:val="28"/>
        </w:rPr>
      </w:pPr>
      <w:r w:rsidRPr="003E16BB">
        <w:rPr>
          <w:b/>
          <w:szCs w:val="28"/>
        </w:rPr>
        <w:t>Контактні телефони</w:t>
      </w:r>
      <w:r>
        <w:rPr>
          <w:b/>
          <w:szCs w:val="28"/>
        </w:rPr>
        <w:t xml:space="preserve"> для довідок</w:t>
      </w:r>
      <w:r w:rsidRPr="003E16BB">
        <w:rPr>
          <w:b/>
          <w:szCs w:val="28"/>
        </w:rPr>
        <w:t>:</w:t>
      </w:r>
    </w:p>
    <w:p w:rsidR="009231F4" w:rsidRDefault="009231F4" w:rsidP="009231F4">
      <w:pPr>
        <w:pStyle w:val="a8"/>
        <w:ind w:firstLine="0"/>
        <w:rPr>
          <w:b/>
          <w:szCs w:val="28"/>
          <w:u w:val="single"/>
        </w:rPr>
      </w:pPr>
    </w:p>
    <w:p w:rsidR="009231F4" w:rsidRPr="009231F4" w:rsidRDefault="009231F4" w:rsidP="009231F4">
      <w:pPr>
        <w:pStyle w:val="a8"/>
        <w:ind w:firstLine="0"/>
        <w:rPr>
          <w:i/>
          <w:szCs w:val="28"/>
        </w:rPr>
      </w:pPr>
      <w:r>
        <w:rPr>
          <w:b/>
          <w:szCs w:val="28"/>
        </w:rPr>
        <w:t>(044) </w:t>
      </w:r>
      <w:r w:rsidRPr="00BB3F6D">
        <w:rPr>
          <w:b/>
          <w:szCs w:val="28"/>
        </w:rPr>
        <w:t>4</w:t>
      </w:r>
      <w:r>
        <w:rPr>
          <w:b/>
          <w:szCs w:val="28"/>
        </w:rPr>
        <w:t>81-37-64</w:t>
      </w:r>
      <w:r w:rsidRPr="00BB3F6D">
        <w:rPr>
          <w:b/>
        </w:rPr>
        <w:t xml:space="preserve"> </w:t>
      </w:r>
      <w:r>
        <w:t xml:space="preserve">– </w:t>
      </w:r>
      <w:r w:rsidRPr="00840485">
        <w:rPr>
          <w:szCs w:val="28"/>
        </w:rPr>
        <w:t>учений секретар</w:t>
      </w:r>
      <w:r w:rsidRPr="00840485">
        <w:rPr>
          <w:b/>
          <w:szCs w:val="28"/>
        </w:rPr>
        <w:t xml:space="preserve"> </w:t>
      </w:r>
      <w:r w:rsidRPr="00840485">
        <w:rPr>
          <w:szCs w:val="28"/>
        </w:rPr>
        <w:t xml:space="preserve">Відділення </w:t>
      </w:r>
      <w:r>
        <w:rPr>
          <w:szCs w:val="28"/>
        </w:rPr>
        <w:t xml:space="preserve">вищої </w:t>
      </w:r>
      <w:r w:rsidRPr="00840485">
        <w:rPr>
          <w:szCs w:val="28"/>
        </w:rPr>
        <w:t xml:space="preserve">освіти НАПН України, </w:t>
      </w:r>
      <w:r w:rsidRPr="00840485">
        <w:rPr>
          <w:color w:val="000000"/>
          <w:szCs w:val="28"/>
          <w:shd w:val="clear" w:color="auto" w:fill="FFFFFF"/>
        </w:rPr>
        <w:t>кандидат педагогічних нау</w:t>
      </w:r>
      <w:r>
        <w:rPr>
          <w:color w:val="000000"/>
          <w:szCs w:val="28"/>
          <w:shd w:val="clear" w:color="auto" w:fill="FFFFFF"/>
        </w:rPr>
        <w:t xml:space="preserve">к, доцент </w:t>
      </w:r>
      <w:proofErr w:type="spellStart"/>
      <w:r w:rsidRPr="009231F4">
        <w:rPr>
          <w:i/>
          <w:color w:val="000000"/>
          <w:szCs w:val="28"/>
          <w:shd w:val="clear" w:color="auto" w:fill="FFFFFF"/>
        </w:rPr>
        <w:t>Набок</w:t>
      </w:r>
      <w:proofErr w:type="spellEnd"/>
      <w:r w:rsidRPr="009231F4">
        <w:rPr>
          <w:i/>
          <w:color w:val="000000"/>
          <w:szCs w:val="28"/>
          <w:shd w:val="clear" w:color="auto" w:fill="FFFFFF"/>
        </w:rPr>
        <w:t xml:space="preserve"> Микола Васильович</w:t>
      </w:r>
      <w:r>
        <w:rPr>
          <w:i/>
          <w:color w:val="000000"/>
          <w:szCs w:val="28"/>
          <w:shd w:val="clear" w:color="auto" w:fill="FFFFFF"/>
        </w:rPr>
        <w:t>.</w:t>
      </w:r>
    </w:p>
    <w:p w:rsidR="009231F4" w:rsidRPr="009231F4" w:rsidRDefault="009231F4" w:rsidP="009231F4">
      <w:pPr>
        <w:pStyle w:val="a8"/>
        <w:ind w:left="851" w:hanging="851"/>
        <w:rPr>
          <w:i/>
          <w:szCs w:val="28"/>
        </w:rPr>
      </w:pPr>
    </w:p>
    <w:p w:rsidR="009231F4" w:rsidRDefault="009231F4" w:rsidP="009231F4">
      <w:pPr>
        <w:rPr>
          <w:lang w:val="uk-UA"/>
        </w:rPr>
      </w:pPr>
    </w:p>
    <w:p w:rsidR="009231F4" w:rsidRDefault="009231F4" w:rsidP="009231F4">
      <w:pPr>
        <w:rPr>
          <w:lang w:val="uk-UA"/>
        </w:rPr>
      </w:pPr>
    </w:p>
    <w:p w:rsidR="009231F4" w:rsidRDefault="009231F4" w:rsidP="009231F4">
      <w:pPr>
        <w:rPr>
          <w:lang w:val="uk-UA"/>
        </w:rPr>
      </w:pPr>
    </w:p>
    <w:p w:rsidR="009231F4" w:rsidRDefault="009231F4" w:rsidP="009231F4">
      <w:pPr>
        <w:rPr>
          <w:lang w:val="uk-UA"/>
        </w:rPr>
      </w:pPr>
    </w:p>
    <w:p w:rsidR="009231F4" w:rsidRDefault="009231F4" w:rsidP="009231F4">
      <w:pPr>
        <w:spacing w:line="360" w:lineRule="auto"/>
        <w:rPr>
          <w:lang w:val="uk-UA"/>
        </w:rPr>
      </w:pPr>
    </w:p>
    <w:p w:rsidR="009231F4" w:rsidRDefault="009231F4" w:rsidP="009231F4">
      <w:pPr>
        <w:spacing w:line="360" w:lineRule="auto"/>
        <w:rPr>
          <w:lang w:val="uk-UA"/>
        </w:rPr>
      </w:pPr>
    </w:p>
    <w:p w:rsidR="009231F4" w:rsidRPr="009231F4" w:rsidRDefault="009231F4" w:rsidP="003733F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9231F4" w:rsidRPr="009231F4" w:rsidRDefault="009231F4" w:rsidP="003733F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231F4" w:rsidRPr="009231F4" w:rsidRDefault="009231F4" w:rsidP="003733F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sectPr w:rsidR="009231F4" w:rsidRPr="0092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0A1"/>
    <w:multiLevelType w:val="hybridMultilevel"/>
    <w:tmpl w:val="D01E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170D6"/>
    <w:multiLevelType w:val="hybridMultilevel"/>
    <w:tmpl w:val="1C1CA9E2"/>
    <w:lvl w:ilvl="0" w:tplc="8EE8C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74E8"/>
    <w:multiLevelType w:val="hybridMultilevel"/>
    <w:tmpl w:val="D1CE8A8A"/>
    <w:lvl w:ilvl="0" w:tplc="4ADE8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45"/>
    <w:rsid w:val="000F7B2A"/>
    <w:rsid w:val="00110ADB"/>
    <w:rsid w:val="001971D8"/>
    <w:rsid w:val="001B31B8"/>
    <w:rsid w:val="002A3A5A"/>
    <w:rsid w:val="003733F7"/>
    <w:rsid w:val="00403EFC"/>
    <w:rsid w:val="00503145"/>
    <w:rsid w:val="00636445"/>
    <w:rsid w:val="00676093"/>
    <w:rsid w:val="00805A76"/>
    <w:rsid w:val="00915C77"/>
    <w:rsid w:val="009231F4"/>
    <w:rsid w:val="009738F0"/>
    <w:rsid w:val="00992DB6"/>
    <w:rsid w:val="009D15F6"/>
    <w:rsid w:val="00AE7C2E"/>
    <w:rsid w:val="00C701A0"/>
    <w:rsid w:val="00CA3B17"/>
    <w:rsid w:val="00CC58A4"/>
    <w:rsid w:val="00CE339B"/>
    <w:rsid w:val="00D41EF8"/>
    <w:rsid w:val="00D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231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738F0"/>
    <w:rPr>
      <w:i/>
      <w:iCs/>
    </w:rPr>
  </w:style>
  <w:style w:type="paragraph" w:styleId="a4">
    <w:name w:val="Normal (Web)"/>
    <w:aliases w:val="Знак Знак5,Обычный (веб) Знак Знак,Заголовок 1 Знак Знак Знак Знак Знак,Звичайний (веб) Знак Знак Знак Знак Знак Знак,Заголовок 1 Знак Знак Знак Знак Знак Знак Знак,Звичайний (веб) Знак Знак Знак Знак Знак Знак Знак Знак,Обычный (Web),we"/>
    <w:basedOn w:val="a"/>
    <w:link w:val="a5"/>
    <w:unhideWhenUsed/>
    <w:qFormat/>
    <w:rsid w:val="00973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5">
    <w:name w:val="Обычный (веб) Знак"/>
    <w:aliases w:val="Знак Знак5 Знак,Обычный (веб) Знак Знак Знак,Заголовок 1 Знак Знак Знак Знак Знак Знак,Звичайний (веб) Знак Знак Знак Знак Знак Знак Знак,Заголовок 1 Знак Знак Знак Знак Знак Знак Знак Знак,Обычный (Web) Знак,we Знак"/>
    <w:link w:val="a4"/>
    <w:uiPriority w:val="99"/>
    <w:locked/>
    <w:rsid w:val="009738F0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List Paragraph"/>
    <w:aliases w:val="14 роман,Список_абв"/>
    <w:basedOn w:val="a"/>
    <w:link w:val="a7"/>
    <w:uiPriority w:val="99"/>
    <w:qFormat/>
    <w:rsid w:val="009738F0"/>
    <w:pPr>
      <w:ind w:left="720"/>
    </w:pPr>
    <w:rPr>
      <w:sz w:val="20"/>
      <w:szCs w:val="20"/>
      <w:lang w:val="x-none" w:eastAsia="ar-SA"/>
    </w:rPr>
  </w:style>
  <w:style w:type="character" w:customStyle="1" w:styleId="a7">
    <w:name w:val="Абзац списка Знак"/>
    <w:aliases w:val="14 роман Знак,Список_абв Знак"/>
    <w:link w:val="a6"/>
    <w:uiPriority w:val="99"/>
    <w:locked/>
    <w:rsid w:val="009738F0"/>
    <w:rPr>
      <w:lang w:val="x-none" w:eastAsia="ar-SA"/>
    </w:rPr>
  </w:style>
  <w:style w:type="character" w:customStyle="1" w:styleId="10">
    <w:name w:val="Заголовок 1 Знак"/>
    <w:basedOn w:val="a0"/>
    <w:link w:val="1"/>
    <w:rsid w:val="009231F4"/>
    <w:rPr>
      <w:rFonts w:ascii="Times New Roman" w:eastAsia="Times New Roman" w:hAnsi="Times New Roman"/>
      <w:b/>
      <w:sz w:val="28"/>
      <w:lang w:val="uk-UA" w:eastAsia="ru-RU"/>
    </w:rPr>
  </w:style>
  <w:style w:type="paragraph" w:styleId="a8">
    <w:name w:val="Body Text Indent"/>
    <w:basedOn w:val="a"/>
    <w:link w:val="a9"/>
    <w:rsid w:val="009231F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9231F4"/>
    <w:rPr>
      <w:rFonts w:ascii="Times New Roman" w:eastAsia="Times New Roman" w:hAnsi="Times New Roman"/>
      <w:sz w:val="28"/>
      <w:lang w:val="uk-UA" w:eastAsia="ru-RU"/>
    </w:rPr>
  </w:style>
  <w:style w:type="paragraph" w:customStyle="1" w:styleId="xfmc2">
    <w:name w:val="xfmc2"/>
    <w:basedOn w:val="a"/>
    <w:rsid w:val="00923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9231F4"/>
    <w:pPr>
      <w:widowControl w:val="0"/>
      <w:spacing w:after="12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231F4"/>
    <w:rPr>
      <w:rFonts w:ascii="Times New Roman" w:eastAsia="Times New Roman" w:hAnsi="Times New Roman"/>
      <w:sz w:val="26"/>
      <w:lang w:eastAsia="ru-RU"/>
    </w:rPr>
  </w:style>
  <w:style w:type="character" w:styleId="ac">
    <w:name w:val="Hyperlink"/>
    <w:rsid w:val="009231F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B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3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231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738F0"/>
    <w:rPr>
      <w:i/>
      <w:iCs/>
    </w:rPr>
  </w:style>
  <w:style w:type="paragraph" w:styleId="a4">
    <w:name w:val="Normal (Web)"/>
    <w:aliases w:val="Знак Знак5,Обычный (веб) Знак Знак,Заголовок 1 Знак Знак Знак Знак Знак,Звичайний (веб) Знак Знак Знак Знак Знак Знак,Заголовок 1 Знак Знак Знак Знак Знак Знак Знак,Звичайний (веб) Знак Знак Знак Знак Знак Знак Знак Знак,Обычный (Web),we"/>
    <w:basedOn w:val="a"/>
    <w:link w:val="a5"/>
    <w:unhideWhenUsed/>
    <w:qFormat/>
    <w:rsid w:val="00973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5">
    <w:name w:val="Обычный (веб) Знак"/>
    <w:aliases w:val="Знак Знак5 Знак,Обычный (веб) Знак Знак Знак,Заголовок 1 Знак Знак Знак Знак Знак Знак,Звичайний (веб) Знак Знак Знак Знак Знак Знак Знак,Заголовок 1 Знак Знак Знак Знак Знак Знак Знак Знак,Обычный (Web) Знак,we Знак"/>
    <w:link w:val="a4"/>
    <w:uiPriority w:val="99"/>
    <w:locked/>
    <w:rsid w:val="009738F0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List Paragraph"/>
    <w:aliases w:val="14 роман,Список_абв"/>
    <w:basedOn w:val="a"/>
    <w:link w:val="a7"/>
    <w:uiPriority w:val="99"/>
    <w:qFormat/>
    <w:rsid w:val="009738F0"/>
    <w:pPr>
      <w:ind w:left="720"/>
    </w:pPr>
    <w:rPr>
      <w:sz w:val="20"/>
      <w:szCs w:val="20"/>
      <w:lang w:val="x-none" w:eastAsia="ar-SA"/>
    </w:rPr>
  </w:style>
  <w:style w:type="character" w:customStyle="1" w:styleId="a7">
    <w:name w:val="Абзац списка Знак"/>
    <w:aliases w:val="14 роман Знак,Список_абв Знак"/>
    <w:link w:val="a6"/>
    <w:uiPriority w:val="99"/>
    <w:locked/>
    <w:rsid w:val="009738F0"/>
    <w:rPr>
      <w:lang w:val="x-none" w:eastAsia="ar-SA"/>
    </w:rPr>
  </w:style>
  <w:style w:type="character" w:customStyle="1" w:styleId="10">
    <w:name w:val="Заголовок 1 Знак"/>
    <w:basedOn w:val="a0"/>
    <w:link w:val="1"/>
    <w:rsid w:val="009231F4"/>
    <w:rPr>
      <w:rFonts w:ascii="Times New Roman" w:eastAsia="Times New Roman" w:hAnsi="Times New Roman"/>
      <w:b/>
      <w:sz w:val="28"/>
      <w:lang w:val="uk-UA" w:eastAsia="ru-RU"/>
    </w:rPr>
  </w:style>
  <w:style w:type="paragraph" w:styleId="a8">
    <w:name w:val="Body Text Indent"/>
    <w:basedOn w:val="a"/>
    <w:link w:val="a9"/>
    <w:rsid w:val="009231F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9231F4"/>
    <w:rPr>
      <w:rFonts w:ascii="Times New Roman" w:eastAsia="Times New Roman" w:hAnsi="Times New Roman"/>
      <w:sz w:val="28"/>
      <w:lang w:val="uk-UA" w:eastAsia="ru-RU"/>
    </w:rPr>
  </w:style>
  <w:style w:type="paragraph" w:customStyle="1" w:styleId="xfmc2">
    <w:name w:val="xfmc2"/>
    <w:basedOn w:val="a"/>
    <w:rsid w:val="00923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9231F4"/>
    <w:pPr>
      <w:widowControl w:val="0"/>
      <w:spacing w:after="12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231F4"/>
    <w:rPr>
      <w:rFonts w:ascii="Times New Roman" w:eastAsia="Times New Roman" w:hAnsi="Times New Roman"/>
      <w:sz w:val="26"/>
      <w:lang w:eastAsia="ru-RU"/>
    </w:rPr>
  </w:style>
  <w:style w:type="character" w:styleId="ac">
    <w:name w:val="Hyperlink"/>
    <w:rsid w:val="009231F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B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b.umo.edu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Nabok</dc:creator>
  <cp:keywords/>
  <dc:description/>
  <cp:lastModifiedBy>Nabok</cp:lastModifiedBy>
  <cp:revision>18</cp:revision>
  <cp:lastPrinted>2020-11-03T14:44:00Z</cp:lastPrinted>
  <dcterms:created xsi:type="dcterms:W3CDTF">2020-11-02T13:26:00Z</dcterms:created>
  <dcterms:modified xsi:type="dcterms:W3CDTF">2020-11-03T14:50:00Z</dcterms:modified>
</cp:coreProperties>
</file>